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E3188" w14:textId="0EF54C95" w:rsidR="00C91FBB" w:rsidRDefault="00C91FBB" w:rsidP="00C91FBB">
      <w:pPr>
        <w:spacing w:after="0"/>
        <w:rPr>
          <w:rFonts w:ascii="Expressway Rg" w:hAnsi="Expressway Rg"/>
          <w:highlight w:val="yellow"/>
        </w:rPr>
      </w:pPr>
    </w:p>
    <w:p w14:paraId="7387A6AD" w14:textId="77777777" w:rsidR="006709BF" w:rsidRDefault="006709BF" w:rsidP="00C91FBB">
      <w:pPr>
        <w:spacing w:after="0"/>
        <w:rPr>
          <w:rFonts w:ascii="Expressway Rg" w:hAnsi="Expressway Rg"/>
          <w:highlight w:val="yellow"/>
        </w:rPr>
      </w:pPr>
    </w:p>
    <w:sdt>
      <w:sdtPr>
        <w:rPr>
          <w:rFonts w:ascii="Expressway Rg" w:hAnsi="Expressway Rg"/>
          <w:b/>
          <w:bCs/>
          <w:sz w:val="24"/>
          <w:szCs w:val="24"/>
        </w:rPr>
        <w:alias w:val="#CompanyName1#App"/>
        <w:tag w:val="CompanyName1"/>
        <w:id w:val="-1195071045"/>
        <w:placeholder>
          <w:docPart w:val="DefaultPlaceholder_-1854013440"/>
        </w:placeholder>
      </w:sdtPr>
      <w:sdtEndPr/>
      <w:sdtContent>
        <w:p w14:paraId="7C7F1C38" w14:textId="310DD386" w:rsidR="006308F4" w:rsidRDefault="006709BF" w:rsidP="00C91FBB">
          <w:pPr>
            <w:spacing w:after="0" w:line="276" w:lineRule="auto"/>
            <w:rPr>
              <w:rFonts w:ascii="Expressway Rg" w:hAnsi="Expressway Rg"/>
              <w:b/>
              <w:bCs/>
              <w:sz w:val="24"/>
              <w:szCs w:val="24"/>
            </w:rPr>
          </w:pPr>
          <w:r>
            <w:rPr>
              <w:rFonts w:ascii="Expressway Rg" w:hAnsi="Expressway Rg"/>
              <w:b/>
              <w:bCs/>
              <w:sz w:val="24"/>
              <w:szCs w:val="24"/>
            </w:rPr>
            <w:t>Gulf Power Foundation, Inc.</w:t>
          </w:r>
        </w:p>
      </w:sdtContent>
    </w:sdt>
    <w:p w14:paraId="3E91676F" w14:textId="6047D65B" w:rsidR="00A17876" w:rsidRDefault="006936F3" w:rsidP="00A17876">
      <w:pPr>
        <w:spacing w:after="0"/>
        <w:rPr>
          <w:rFonts w:ascii="Expressway Rg" w:hAnsi="Expressway Rg"/>
          <w:i/>
          <w:iCs/>
          <w:sz w:val="24"/>
          <w:szCs w:val="24"/>
        </w:rPr>
      </w:pPr>
      <w:sdt>
        <w:sdtPr>
          <w:rPr>
            <w:rFonts w:ascii="Expressway Rg" w:hAnsi="Expressway Rg"/>
            <w:i/>
            <w:iCs/>
            <w:sz w:val="24"/>
            <w:szCs w:val="24"/>
          </w:rPr>
          <w:alias w:val="#Contact1#App"/>
          <w:tag w:val="Contact1"/>
          <w:id w:val="-290895926"/>
          <w:placeholder>
            <w:docPart w:val="DefaultPlaceholder_-1854013440"/>
          </w:placeholder>
        </w:sdtPr>
        <w:sdtEndPr/>
        <w:sdtContent>
          <w:r w:rsidR="006709BF">
            <w:rPr>
              <w:rFonts w:ascii="Expressway Rg" w:hAnsi="Expressway Rg"/>
              <w:i/>
              <w:iCs/>
              <w:sz w:val="24"/>
              <w:szCs w:val="24"/>
            </w:rPr>
            <w:t>Mrs. Sandy Sims</w:t>
          </w:r>
        </w:sdtContent>
      </w:sdt>
      <w:r w:rsidR="00A17876">
        <w:rPr>
          <w:rFonts w:ascii="Expressway Rg" w:hAnsi="Expressway Rg"/>
          <w:i/>
          <w:iCs/>
          <w:sz w:val="24"/>
          <w:szCs w:val="24"/>
        </w:rPr>
        <w:t xml:space="preserve"> </w:t>
      </w:r>
    </w:p>
    <w:p w14:paraId="54CABD65" w14:textId="77777777" w:rsidR="00A17876" w:rsidRDefault="00A17876" w:rsidP="006308F4">
      <w:pPr>
        <w:spacing w:after="0"/>
        <w:ind w:left="720"/>
        <w:rPr>
          <w:rFonts w:ascii="Expressway Rg" w:hAnsi="Expressway Rg"/>
          <w:sz w:val="24"/>
          <w:szCs w:val="24"/>
        </w:rPr>
      </w:pPr>
    </w:p>
    <w:p w14:paraId="37340FA0" w14:textId="7F1B4057" w:rsidR="006308F4" w:rsidRDefault="00C91FBB" w:rsidP="006308F4">
      <w:pPr>
        <w:spacing w:after="0"/>
        <w:ind w:left="720"/>
        <w:rPr>
          <w:rFonts w:ascii="Expressway Rg" w:hAnsi="Expressway Rg"/>
          <w:sz w:val="24"/>
          <w:szCs w:val="24"/>
        </w:rPr>
      </w:pPr>
      <w:r w:rsidRPr="0068716E">
        <w:rPr>
          <w:rFonts w:ascii="Expressway Rg" w:hAnsi="Expressway Rg"/>
          <w:sz w:val="24"/>
          <w:szCs w:val="24"/>
        </w:rPr>
        <w:t xml:space="preserve">Business </w:t>
      </w:r>
      <w:r>
        <w:rPr>
          <w:rFonts w:ascii="Expressway Rg" w:hAnsi="Expressway Rg"/>
          <w:sz w:val="24"/>
          <w:szCs w:val="24"/>
        </w:rPr>
        <w:t xml:space="preserve">#: </w:t>
      </w:r>
      <w:sdt>
        <w:sdtPr>
          <w:rPr>
            <w:rFonts w:ascii="Expressway Rg" w:hAnsi="Expressway Rg"/>
            <w:sz w:val="24"/>
            <w:szCs w:val="24"/>
          </w:rPr>
          <w:alias w:val="#ContactNumber1#App"/>
          <w:tag w:val="ContactNumber1"/>
          <w:id w:val="1693270022"/>
          <w:placeholder>
            <w:docPart w:val="DefaultPlaceholder_-1854013440"/>
          </w:placeholder>
        </w:sdtPr>
        <w:sdtEndPr/>
        <w:sdtContent>
          <w:r w:rsidR="006709BF">
            <w:rPr>
              <w:rFonts w:ascii="Expressway Rg" w:hAnsi="Expressway Rg"/>
              <w:sz w:val="24"/>
              <w:szCs w:val="24"/>
            </w:rPr>
            <w:t>(850) 444-6806</w:t>
          </w:r>
        </w:sdtContent>
      </w:sdt>
    </w:p>
    <w:p w14:paraId="1477A6D3" w14:textId="77777777" w:rsidR="006308F4" w:rsidRDefault="006308F4" w:rsidP="006308F4">
      <w:pPr>
        <w:spacing w:after="0"/>
        <w:ind w:left="720"/>
        <w:rPr>
          <w:rFonts w:ascii="Expressway Rg" w:hAnsi="Expressway Rg"/>
          <w:sz w:val="24"/>
          <w:szCs w:val="24"/>
        </w:rPr>
      </w:pPr>
    </w:p>
    <w:p w14:paraId="1278D61A" w14:textId="0DC415EA" w:rsidR="00C91FBB" w:rsidRPr="0068716E" w:rsidRDefault="006936F3" w:rsidP="006308F4">
      <w:pPr>
        <w:spacing w:after="0"/>
        <w:ind w:left="720"/>
        <w:rPr>
          <w:rFonts w:ascii="Expressway Rg" w:hAnsi="Expressway Rg"/>
          <w:sz w:val="24"/>
          <w:szCs w:val="24"/>
        </w:rPr>
      </w:pPr>
      <w:sdt>
        <w:sdtPr>
          <w:rPr>
            <w:rFonts w:ascii="Expressway Rg" w:hAnsi="Expressway Rg"/>
            <w:sz w:val="24"/>
            <w:szCs w:val="24"/>
          </w:rPr>
          <w:alias w:val="#GiftType1#App"/>
          <w:tag w:val="GiftType1"/>
          <w:id w:val="812145400"/>
          <w:placeholder>
            <w:docPart w:val="DefaultPlaceholder_-1854013440"/>
          </w:placeholder>
        </w:sdtPr>
        <w:sdtEndPr/>
        <w:sdtContent>
          <w:r w:rsidR="006709BF">
            <w:rPr>
              <w:rFonts w:ascii="Expressway Rg" w:hAnsi="Expressway Rg"/>
              <w:sz w:val="24"/>
              <w:szCs w:val="24"/>
            </w:rPr>
            <w:t>Donation</w:t>
          </w:r>
        </w:sdtContent>
      </w:sdt>
      <w:r w:rsidR="00A17876">
        <w:rPr>
          <w:rFonts w:ascii="Expressway Rg" w:hAnsi="Expressway Rg"/>
          <w:sz w:val="24"/>
          <w:szCs w:val="24"/>
        </w:rPr>
        <w:t xml:space="preserve"> </w:t>
      </w:r>
      <w:r w:rsidR="00C91FBB" w:rsidRPr="0068716E">
        <w:rPr>
          <w:rFonts w:ascii="Expressway Rg" w:hAnsi="Expressway Rg"/>
          <w:sz w:val="24"/>
          <w:szCs w:val="24"/>
        </w:rPr>
        <w:t xml:space="preserve">on </w:t>
      </w:r>
      <w:sdt>
        <w:sdtPr>
          <w:rPr>
            <w:rFonts w:ascii="Expressway Rg" w:hAnsi="Expressway Rg"/>
            <w:sz w:val="24"/>
            <w:szCs w:val="24"/>
          </w:rPr>
          <w:alias w:val="#GiftDate1#App"/>
          <w:tag w:val="GiftDate1"/>
          <w:id w:val="-96327895"/>
          <w:placeholder>
            <w:docPart w:val="DefaultPlaceholder_-1854013440"/>
          </w:placeholder>
        </w:sdtPr>
        <w:sdtEndPr/>
        <w:sdtContent>
          <w:r w:rsidR="006709BF">
            <w:rPr>
              <w:rFonts w:ascii="Expressway Rg" w:hAnsi="Expressway Rg"/>
              <w:sz w:val="24"/>
              <w:szCs w:val="24"/>
            </w:rPr>
            <w:t>5/18/2021</w:t>
          </w:r>
        </w:sdtContent>
      </w:sdt>
      <w:r w:rsidR="00A17876">
        <w:rPr>
          <w:rFonts w:ascii="Expressway Rg" w:hAnsi="Expressway Rg"/>
          <w:sz w:val="24"/>
          <w:szCs w:val="24"/>
        </w:rPr>
        <w:t xml:space="preserve"> </w:t>
      </w:r>
    </w:p>
    <w:p w14:paraId="33AA0707" w14:textId="47EE68CF" w:rsidR="006308F4" w:rsidRDefault="006936F3" w:rsidP="00C91FBB">
      <w:pPr>
        <w:spacing w:after="0"/>
        <w:ind w:firstLine="720"/>
        <w:rPr>
          <w:rFonts w:ascii="Expressway Rg" w:hAnsi="Expressway Rg"/>
          <w:sz w:val="24"/>
          <w:szCs w:val="24"/>
        </w:rPr>
      </w:pPr>
      <w:sdt>
        <w:sdtPr>
          <w:rPr>
            <w:rFonts w:ascii="Expressway Rg" w:hAnsi="Expressway Rg"/>
            <w:sz w:val="24"/>
            <w:szCs w:val="24"/>
          </w:rPr>
          <w:alias w:val="#Amount1#App"/>
          <w:tag w:val="Amount1"/>
          <w:id w:val="-196462421"/>
          <w:placeholder>
            <w:docPart w:val="DefaultPlaceholder_-1854013440"/>
          </w:placeholder>
        </w:sdtPr>
        <w:sdtEndPr/>
        <w:sdtContent>
          <w:r w:rsidR="006709BF">
            <w:rPr>
              <w:rFonts w:ascii="Expressway Rg" w:hAnsi="Expressway Rg"/>
              <w:sz w:val="24"/>
              <w:szCs w:val="24"/>
            </w:rPr>
            <w:t>$100,000.00</w:t>
          </w:r>
        </w:sdtContent>
      </w:sdt>
      <w:r w:rsidR="00A17876">
        <w:rPr>
          <w:rFonts w:ascii="Expressway Rg" w:hAnsi="Expressway Rg"/>
          <w:sz w:val="24"/>
          <w:szCs w:val="24"/>
        </w:rPr>
        <w:t xml:space="preserve"> </w:t>
      </w:r>
      <w:r w:rsidR="00C91FBB">
        <w:rPr>
          <w:rFonts w:ascii="Expressway Rg" w:hAnsi="Expressway Rg"/>
          <w:sz w:val="24"/>
          <w:szCs w:val="24"/>
        </w:rPr>
        <w:t>to</w:t>
      </w:r>
      <w:r w:rsidR="00A17876">
        <w:rPr>
          <w:rFonts w:ascii="Expressway Rg" w:hAnsi="Expressway Rg"/>
          <w:sz w:val="24"/>
          <w:szCs w:val="24"/>
        </w:rPr>
        <w:t xml:space="preserve"> the</w:t>
      </w:r>
      <w:r w:rsidR="00C91FBB" w:rsidRPr="0068716E">
        <w:rPr>
          <w:rFonts w:ascii="Expressway Rg" w:hAnsi="Expressway Rg"/>
          <w:sz w:val="24"/>
          <w:szCs w:val="24"/>
        </w:rPr>
        <w:t xml:space="preserve"> </w:t>
      </w:r>
      <w:sdt>
        <w:sdtPr>
          <w:rPr>
            <w:rFonts w:ascii="Expressway Rg" w:hAnsi="Expressway Rg"/>
            <w:sz w:val="24"/>
            <w:szCs w:val="24"/>
          </w:rPr>
          <w:alias w:val="#Fund1#App"/>
          <w:tag w:val="Fund1"/>
          <w:id w:val="836972300"/>
          <w:placeholder>
            <w:docPart w:val="DefaultPlaceholder_-1854013440"/>
          </w:placeholder>
        </w:sdtPr>
        <w:sdtEndPr/>
        <w:sdtContent>
          <w:r w:rsidR="006709BF">
            <w:rPr>
              <w:rFonts w:ascii="Expressway Rg" w:hAnsi="Expressway Rg"/>
              <w:sz w:val="24"/>
              <w:szCs w:val="24"/>
            </w:rPr>
            <w:t>Innovative Technology Center - Charter School</w:t>
          </w:r>
        </w:sdtContent>
      </w:sdt>
    </w:p>
    <w:p w14:paraId="50248C34" w14:textId="77777777" w:rsidR="006308F4" w:rsidRDefault="006308F4" w:rsidP="00C91FBB">
      <w:pPr>
        <w:spacing w:after="0"/>
        <w:ind w:firstLine="720"/>
        <w:rPr>
          <w:rFonts w:ascii="Expressway Rg" w:hAnsi="Expressway Rg"/>
          <w:sz w:val="24"/>
          <w:szCs w:val="24"/>
        </w:rPr>
      </w:pPr>
    </w:p>
    <w:p w14:paraId="00CBD4EE" w14:textId="1CDC7295" w:rsidR="00C91FBB" w:rsidRPr="00C92B19" w:rsidRDefault="00C91FBB" w:rsidP="00C91FBB">
      <w:pPr>
        <w:spacing w:after="0"/>
        <w:ind w:firstLine="720"/>
        <w:rPr>
          <w:rFonts w:ascii="Expressway Rg" w:hAnsi="Expressway Rg"/>
          <w:b/>
          <w:bCs/>
          <w:sz w:val="24"/>
          <w:szCs w:val="24"/>
        </w:rPr>
      </w:pPr>
      <w:r w:rsidRPr="00C92B19">
        <w:rPr>
          <w:rFonts w:ascii="Expressway Rg" w:hAnsi="Expressway Rg"/>
          <w:b/>
          <w:bCs/>
          <w:sz w:val="24"/>
          <w:szCs w:val="24"/>
        </w:rPr>
        <w:t>Notes:</w:t>
      </w:r>
      <w:r w:rsidR="006308F4" w:rsidRPr="00C92B19">
        <w:rPr>
          <w:rFonts w:ascii="Expressway Rg" w:hAnsi="Expressway Rg"/>
          <w:b/>
          <w:bCs/>
          <w:sz w:val="24"/>
          <w:szCs w:val="24"/>
        </w:rPr>
        <w:t xml:space="preserve">   </w:t>
      </w:r>
    </w:p>
    <w:sdt>
      <w:sdtPr>
        <w:alias w:val="#Notes1#App"/>
        <w:tag w:val="Notes1"/>
        <w:id w:val="1019439213"/>
        <w:placeholder>
          <w:docPart w:val="DefaultPlaceholder_-1854013440"/>
        </w:placeholder>
      </w:sdtPr>
      <w:sdtEndPr>
        <w:rPr>
          <w:rFonts w:ascii="Expressway Rg" w:hAnsi="Expressway Rg"/>
          <w:sz w:val="24"/>
          <w:szCs w:val="24"/>
        </w:rPr>
      </w:sdtEndPr>
      <w:sdtContent>
        <w:sdt>
          <w:sdtPr>
            <w:alias w:val="#Notes1#App"/>
            <w:tag w:val="Notes1"/>
            <w:id w:val="-1254279075"/>
            <w:placeholder>
              <w:docPart w:val="DefaultPlaceholder_-1854013440"/>
            </w:placeholder>
          </w:sdtPr>
          <w:sdtEndPr>
            <w:rPr>
              <w:rFonts w:ascii="Expressway Rg" w:hAnsi="Expressway Rg"/>
              <w:sz w:val="24"/>
              <w:szCs w:val="24"/>
            </w:rPr>
          </w:sdtEndPr>
          <w:sdtContent>
            <w:p w14:paraId="3B939C81" w14:textId="77777777" w:rsidR="00C83BBC" w:rsidRPr="00C83BBC" w:rsidRDefault="00C83BBC" w:rsidP="00C83BBC">
              <w:pPr>
                <w:pStyle w:val="ListParagraph"/>
                <w:numPr>
                  <w:ilvl w:val="0"/>
                  <w:numId w:val="1"/>
                </w:numPr>
                <w:rPr>
                  <w:rFonts w:ascii="Expressway Rg" w:hAnsi="Expressway Rg"/>
                  <w:sz w:val="24"/>
                  <w:szCs w:val="24"/>
                </w:rPr>
              </w:pPr>
              <w:r w:rsidRPr="00C83BBC">
                <w:rPr>
                  <w:rFonts w:ascii="Expressway Rg" w:hAnsi="Expressway Rg"/>
                  <w:sz w:val="24"/>
                  <w:szCs w:val="24"/>
                </w:rPr>
                <w:t>Past Giving – PSC’s Center for Nonprofit Excellence &amp; Philanthropy</w:t>
              </w:r>
            </w:p>
            <w:p w14:paraId="2DD6A992" w14:textId="3A7FB757" w:rsidR="00C83BBC" w:rsidRPr="00C83BBC" w:rsidRDefault="00C83BBC" w:rsidP="00C83BBC">
              <w:pPr>
                <w:pStyle w:val="NormalWeb"/>
                <w:numPr>
                  <w:ilvl w:val="0"/>
                  <w:numId w:val="1"/>
                </w:numPr>
                <w:shd w:val="clear" w:color="auto" w:fill="FFFFFF"/>
                <w:spacing w:before="0" w:beforeAutospacing="0" w:after="150" w:afterAutospacing="0"/>
                <w:rPr>
                  <w:rFonts w:ascii="Helvetica" w:hAnsi="Helvetica"/>
                  <w:color w:val="3D3D3A"/>
                  <w:spacing w:val="5"/>
                  <w:sz w:val="23"/>
                  <w:szCs w:val="23"/>
                </w:rPr>
              </w:pPr>
              <w:r w:rsidRPr="00C83BBC">
                <w:rPr>
                  <w:rFonts w:ascii="Helvetica" w:hAnsi="Helvetica"/>
                  <w:color w:val="3D3D3A"/>
                  <w:spacing w:val="5"/>
                  <w:sz w:val="23"/>
                  <w:szCs w:val="23"/>
                </w:rPr>
                <w:t xml:space="preserve">NEW TECHNOLOGY INNOVATION CENTER </w:t>
              </w:r>
              <w:r>
                <w:rPr>
                  <w:rFonts w:ascii="Helvetica" w:hAnsi="Helvetica"/>
                  <w:color w:val="3D3D3A"/>
                  <w:spacing w:val="5"/>
                  <w:sz w:val="23"/>
                  <w:szCs w:val="23"/>
                </w:rPr>
                <w:t xml:space="preserve">- </w:t>
              </w:r>
              <w:r>
                <w:rPr>
                  <w:rFonts w:ascii="Helvetica" w:hAnsi="Helvetica"/>
                  <w:color w:val="3D3D3A"/>
                  <w:spacing w:val="5"/>
                  <w:sz w:val="23"/>
                  <w:szCs w:val="23"/>
                </w:rPr>
                <w:t>PSC President Ed Meadows made the announcement on Tuesday, May 18, during a press conference on the Pensacola campus.</w:t>
              </w:r>
            </w:p>
            <w:p w14:paraId="2A5BA061" w14:textId="52117709" w:rsidR="00C83BBC" w:rsidRPr="00C83BBC" w:rsidRDefault="00C83BBC" w:rsidP="00533CC7">
              <w:pPr>
                <w:pStyle w:val="NormalWeb"/>
                <w:numPr>
                  <w:ilvl w:val="0"/>
                  <w:numId w:val="1"/>
                </w:numPr>
                <w:shd w:val="clear" w:color="auto" w:fill="FFFFFF"/>
                <w:spacing w:before="0" w:beforeAutospacing="0" w:after="150" w:afterAutospacing="0"/>
                <w:rPr>
                  <w:rFonts w:ascii="Helvetica" w:hAnsi="Helvetica"/>
                  <w:color w:val="3D3D3A"/>
                  <w:spacing w:val="5"/>
                  <w:sz w:val="23"/>
                  <w:szCs w:val="23"/>
                </w:rPr>
              </w:pPr>
              <w:r w:rsidRPr="00C83BBC">
                <w:rPr>
                  <w:rFonts w:ascii="Helvetica" w:hAnsi="Helvetica"/>
                  <w:color w:val="3D3D3A"/>
                  <w:spacing w:val="5"/>
                  <w:sz w:val="23"/>
                  <w:szCs w:val="23"/>
                </w:rPr>
                <w:t>Pensacola State College plans to open a dual-enrollment charter school at the Warrington campus that will target military dependents and at-risk students.</w:t>
              </w:r>
              <w:r w:rsidRPr="00C83BBC">
                <w:rPr>
                  <w:rFonts w:ascii="Helvetica" w:hAnsi="Helvetica"/>
                  <w:color w:val="3D3D3A"/>
                  <w:spacing w:val="5"/>
                  <w:sz w:val="23"/>
                  <w:szCs w:val="23"/>
                </w:rPr>
                <w:t xml:space="preserve"> </w:t>
              </w:r>
              <w:r w:rsidRPr="00C83BBC">
                <w:rPr>
                  <w:rFonts w:ascii="Helvetica" w:hAnsi="Helvetica"/>
                  <w:color w:val="3D3D3A"/>
                  <w:spacing w:val="5"/>
                  <w:sz w:val="23"/>
                  <w:szCs w:val="23"/>
                </w:rPr>
                <w:t>The proposed opening date for the Pensacola State College Charter School (PSCCS) is August 2022.</w:t>
              </w:r>
            </w:p>
            <w:p w14:paraId="314DAD83" w14:textId="7673E70C" w:rsidR="00C83BBC" w:rsidRDefault="00C83BBC" w:rsidP="00C83BBC">
              <w:pPr>
                <w:pStyle w:val="NormalWeb"/>
                <w:numPr>
                  <w:ilvl w:val="0"/>
                  <w:numId w:val="1"/>
                </w:numPr>
                <w:shd w:val="clear" w:color="auto" w:fill="FFFFFF"/>
                <w:spacing w:before="0" w:beforeAutospacing="0" w:after="150" w:afterAutospacing="0"/>
                <w:rPr>
                  <w:rFonts w:ascii="Helvetica" w:hAnsi="Helvetica"/>
                  <w:color w:val="3D3D3A"/>
                  <w:spacing w:val="5"/>
                  <w:sz w:val="23"/>
                  <w:szCs w:val="23"/>
                </w:rPr>
              </w:pPr>
              <w:r>
                <w:rPr>
                  <w:rFonts w:ascii="Helvetica" w:hAnsi="Helvetica"/>
                  <w:color w:val="3D3D3A"/>
                  <w:spacing w:val="5"/>
                  <w:sz w:val="23"/>
                  <w:szCs w:val="23"/>
                  <w:shd w:val="clear" w:color="auto" w:fill="FFFFFF"/>
                </w:rPr>
                <w:t>The charter school will offer both precollegiate and collegiate classes, giving students the opportunity to graduate with both a high school diploma and/or an associate degree. It will be based in existing facilities at the Warrington campus.</w:t>
              </w:r>
            </w:p>
            <w:p w14:paraId="428171F7" w14:textId="7121DFCD" w:rsidR="00C91FBB" w:rsidRDefault="006936F3" w:rsidP="006308F4">
              <w:pPr>
                <w:ind w:left="720"/>
                <w:rPr>
                  <w:rFonts w:ascii="Expressway Rg" w:hAnsi="Expressway Rg"/>
                  <w:sz w:val="24"/>
                  <w:szCs w:val="24"/>
                </w:rPr>
              </w:pPr>
            </w:p>
          </w:sdtContent>
        </w:sdt>
      </w:sdtContent>
    </w:sdt>
    <w:p w14:paraId="5F9B05C2" w14:textId="4BCD2569" w:rsidR="006308F4" w:rsidRDefault="006308F4" w:rsidP="006308F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F0420" wp14:editId="1E2C91B0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76310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31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0E39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75pt" to="532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PzwQEAAMgDAAAOAAAAZHJzL2Uyb0RvYy54bWysU8Fu2zAMvQ/oPwi6L7YzLFuNOD2k6C7D&#10;FqztB6iyFAuTRIHSYufvRymJW3TDMAy7yJL43iMfRa9vJmfZQWE04DveLGrOlJfQG7/v+OPD3duP&#10;nMUkfC8seNXxo4r8ZnP1Zj2GVi1hANsrZCTiYzuGjg8phbaqohyUE3EBQXkKakAnEh1xX/UoRlJ3&#10;tlrW9aoaAfuAIFWMdHt7CvJN0ddayfRV66gSsx2n2lJZsaxPea02a9HuUYTByHMZ4h+qcMJ4SjpL&#10;3Yok2A80v0g5IxEi6LSQ4CrQ2khVPJCbpn7l5n4QQRUv1JwY5jbF/ycrvxx2yEzf8SVnXjh6ovuE&#10;wuyHxLbgPTUQkC1zn8YQW4Jv/Q7Ppxh2mE1PGl3+kh02ld4e596qKTFJl6sPq3dNfc2ZvMSqZ2LA&#10;mD4pcCxvOm6Nz7ZFKw6fY6JkBL1A8rX1bKRhu67flwescmWnWsouHa06wb4pTd4oe1PkylSprUV2&#10;EDQP/fcm+yJx6wmZKdpYO5PqP5PO2ExTZdL+ljijS0bwaSY64wF/lzVNl1L1CU9lv/Cat0/QH8vL&#10;lACNS3F2Hu08jy/Phf78A25+AgAA//8DAFBLAwQUAAYACAAAACEA4pCwQN0AAAAHAQAADwAAAGRy&#10;cy9kb3ducmV2LnhtbEyPQUvDQBCF70L/wzIFL2I3KW6VmE0pBQ8RFGzF8zQ7TaLZ2ZDdpvHfu8WD&#10;Hue9x3vf5OvJdmKkwbeONaSLBARx5UzLtYb3/dPtAwgfkA12jknDN3lYF7OrHDPjzvxG4y7UIpaw&#10;z1BDE0KfSemrhiz6heuJo3d0g8UQz6GWZsBzLLedXCbJSlpsOS402NO2oeprd7IaPsuPslY39+3x&#10;9U49435ULzyWWl/Pp80jiEBT+AvDBT+iQxGZDu7ExotOQ3wkaFimCsTFTVYqBXH4VWSRy//8xQ8A&#10;AAD//wMAUEsBAi0AFAAGAAgAAAAhALaDOJL+AAAA4QEAABMAAAAAAAAAAAAAAAAAAAAAAFtDb250&#10;ZW50X1R5cGVzXS54bWxQSwECLQAUAAYACAAAACEAOP0h/9YAAACUAQAACwAAAAAAAAAAAAAAAAAv&#10;AQAAX3JlbHMvLnJlbHNQSwECLQAUAAYACAAAACEA+W/z88EBAADIAwAADgAAAAAAAAAAAAAAAAAu&#10;AgAAZHJzL2Uyb0RvYy54bWxQSwECLQAUAAYACAAAACEA4pCwQN0AAAAH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663DB628" w14:textId="77777777" w:rsidR="006709BF" w:rsidRDefault="006709BF" w:rsidP="006308F4">
      <w:pPr>
        <w:spacing w:after="0" w:line="276" w:lineRule="auto"/>
        <w:rPr>
          <w:rFonts w:ascii="Expressway Rg" w:hAnsi="Expressway Rg"/>
          <w:b/>
          <w:bCs/>
          <w:sz w:val="24"/>
          <w:szCs w:val="24"/>
        </w:rPr>
      </w:pPr>
    </w:p>
    <w:p w14:paraId="7E8F132D" w14:textId="17A119EF" w:rsidR="006308F4" w:rsidRPr="006709BF" w:rsidRDefault="006936F3" w:rsidP="006308F4">
      <w:pPr>
        <w:spacing w:after="0" w:line="276" w:lineRule="auto"/>
        <w:rPr>
          <w:rFonts w:ascii="Expressway Rg" w:hAnsi="Expressway Rg"/>
          <w:b/>
          <w:bCs/>
          <w:sz w:val="24"/>
          <w:szCs w:val="24"/>
        </w:rPr>
      </w:pPr>
      <w:sdt>
        <w:sdtPr>
          <w:rPr>
            <w:rFonts w:ascii="Expressway Rg" w:hAnsi="Expressway Rg"/>
            <w:b/>
            <w:bCs/>
            <w:sz w:val="24"/>
            <w:szCs w:val="24"/>
          </w:rPr>
          <w:alias w:val="#CompanyName2#App"/>
          <w:tag w:val="CompanyName2"/>
          <w:id w:val="737753272"/>
          <w:placeholder>
            <w:docPart w:val="DefaultPlaceholder_-1854013440"/>
          </w:placeholder>
        </w:sdtPr>
        <w:sdtEndPr/>
        <w:sdtContent>
          <w:r w:rsidR="006709BF">
            <w:rPr>
              <w:rFonts w:ascii="Expressway Rg" w:hAnsi="Expressway Rg"/>
              <w:b/>
              <w:bCs/>
              <w:sz w:val="24"/>
              <w:szCs w:val="24"/>
            </w:rPr>
            <w:t>Mr. Wendell E. Smith</w:t>
          </w:r>
        </w:sdtContent>
      </w:sdt>
      <w:r w:rsidR="006308F4">
        <w:rPr>
          <w:rFonts w:ascii="Expressway Rg" w:hAnsi="Expressway Rg"/>
          <w:b/>
          <w:bCs/>
          <w:sz w:val="24"/>
          <w:szCs w:val="24"/>
        </w:rPr>
        <w:t xml:space="preserve"> </w:t>
      </w:r>
      <w:r w:rsidR="006308F4">
        <w:rPr>
          <w:rFonts w:ascii="Expressway Rg" w:hAnsi="Expressway Rg"/>
          <w:i/>
          <w:iCs/>
          <w:sz w:val="24"/>
          <w:szCs w:val="24"/>
        </w:rPr>
        <w:t xml:space="preserve"> </w:t>
      </w:r>
    </w:p>
    <w:p w14:paraId="4D9F8927" w14:textId="4A580C8A" w:rsidR="006308F4" w:rsidRDefault="006308F4" w:rsidP="006308F4">
      <w:pPr>
        <w:spacing w:after="0" w:line="276" w:lineRule="auto"/>
        <w:rPr>
          <w:rFonts w:ascii="Expressway Rg" w:hAnsi="Expressway Rg"/>
          <w:i/>
          <w:iCs/>
          <w:sz w:val="24"/>
          <w:szCs w:val="24"/>
        </w:rPr>
      </w:pPr>
    </w:p>
    <w:p w14:paraId="0577A915" w14:textId="71480D40" w:rsidR="006308F4" w:rsidRDefault="006308F4" w:rsidP="006308F4">
      <w:pPr>
        <w:spacing w:after="0"/>
        <w:ind w:firstLine="720"/>
        <w:rPr>
          <w:rFonts w:ascii="Expressway Rg" w:hAnsi="Expressway Rg"/>
          <w:sz w:val="24"/>
          <w:szCs w:val="24"/>
        </w:rPr>
      </w:pPr>
      <w:r>
        <w:rPr>
          <w:rFonts w:ascii="Expressway Rg" w:hAnsi="Expressway Rg"/>
          <w:i/>
          <w:iCs/>
          <w:sz w:val="24"/>
          <w:szCs w:val="24"/>
        </w:rPr>
        <w:t xml:space="preserve"> </w:t>
      </w:r>
      <w:r w:rsidR="006709BF">
        <w:rPr>
          <w:rFonts w:ascii="Expressway Rg" w:hAnsi="Expressway Rg"/>
          <w:sz w:val="24"/>
          <w:szCs w:val="24"/>
        </w:rPr>
        <w:t>Phone</w:t>
      </w:r>
      <w:r w:rsidR="00C91FBB" w:rsidRPr="0068716E">
        <w:rPr>
          <w:rFonts w:ascii="Expressway Rg" w:hAnsi="Expressway Rg"/>
          <w:sz w:val="24"/>
          <w:szCs w:val="24"/>
        </w:rPr>
        <w:t xml:space="preserve"> </w:t>
      </w:r>
      <w:r w:rsidR="00C91FBB">
        <w:rPr>
          <w:rFonts w:ascii="Expressway Rg" w:hAnsi="Expressway Rg"/>
          <w:sz w:val="24"/>
          <w:szCs w:val="24"/>
        </w:rPr>
        <w:t>#:</w:t>
      </w:r>
      <w:r>
        <w:rPr>
          <w:rFonts w:ascii="Expressway Rg" w:hAnsi="Expressway Rg"/>
          <w:sz w:val="24"/>
          <w:szCs w:val="24"/>
        </w:rPr>
        <w:t xml:space="preserve"> </w:t>
      </w:r>
      <w:sdt>
        <w:sdtPr>
          <w:rPr>
            <w:rFonts w:ascii="Expressway Rg" w:hAnsi="Expressway Rg"/>
            <w:sz w:val="24"/>
            <w:szCs w:val="24"/>
          </w:rPr>
          <w:alias w:val="#ContactNumber2#App"/>
          <w:tag w:val="ContactNumber2"/>
          <w:id w:val="1903953895"/>
          <w:placeholder>
            <w:docPart w:val="DefaultPlaceholder_-1854013440"/>
          </w:placeholder>
        </w:sdtPr>
        <w:sdtEndPr/>
        <w:sdtContent>
          <w:r w:rsidR="006709BF">
            <w:rPr>
              <w:rFonts w:ascii="Expressway Rg" w:hAnsi="Expressway Rg"/>
              <w:sz w:val="24"/>
              <w:szCs w:val="24"/>
            </w:rPr>
            <w:t>(850) 736-8428</w:t>
          </w:r>
        </w:sdtContent>
      </w:sdt>
    </w:p>
    <w:p w14:paraId="63D5D9EA" w14:textId="60D56B4F" w:rsidR="006308F4" w:rsidRDefault="006308F4" w:rsidP="006308F4">
      <w:pPr>
        <w:spacing w:after="0"/>
        <w:ind w:firstLine="720"/>
        <w:rPr>
          <w:rFonts w:ascii="Expressway Rg" w:hAnsi="Expressway Rg"/>
          <w:sz w:val="24"/>
          <w:szCs w:val="24"/>
        </w:rPr>
      </w:pPr>
    </w:p>
    <w:p w14:paraId="0618D5D0" w14:textId="6AFEEBDD" w:rsidR="00C91FBB" w:rsidRPr="0068716E" w:rsidRDefault="006936F3" w:rsidP="006308F4">
      <w:pPr>
        <w:spacing w:after="0"/>
        <w:ind w:firstLine="720"/>
        <w:rPr>
          <w:rFonts w:ascii="Expressway Rg" w:hAnsi="Expressway Rg"/>
          <w:sz w:val="24"/>
          <w:szCs w:val="24"/>
        </w:rPr>
      </w:pPr>
      <w:sdt>
        <w:sdtPr>
          <w:rPr>
            <w:rFonts w:ascii="Expressway Rg" w:hAnsi="Expressway Rg"/>
            <w:sz w:val="24"/>
            <w:szCs w:val="24"/>
          </w:rPr>
          <w:alias w:val="#GiftType2#App"/>
          <w:tag w:val="GiftType2"/>
          <w:id w:val="800733351"/>
          <w:placeholder>
            <w:docPart w:val="DefaultPlaceholder_-1854013440"/>
          </w:placeholder>
        </w:sdtPr>
        <w:sdtEndPr/>
        <w:sdtContent>
          <w:r w:rsidR="006709BF">
            <w:rPr>
              <w:rFonts w:ascii="Expressway Rg" w:hAnsi="Expressway Rg"/>
              <w:sz w:val="24"/>
              <w:szCs w:val="24"/>
            </w:rPr>
            <w:t>Donation</w:t>
          </w:r>
        </w:sdtContent>
      </w:sdt>
      <w:r w:rsidR="00C91FBB">
        <w:rPr>
          <w:rFonts w:ascii="Expressway Rg" w:hAnsi="Expressway Rg"/>
          <w:sz w:val="24"/>
          <w:szCs w:val="24"/>
        </w:rPr>
        <w:t xml:space="preserve"> </w:t>
      </w:r>
      <w:r w:rsidR="00C91FBB" w:rsidRPr="0068716E">
        <w:rPr>
          <w:rFonts w:ascii="Expressway Rg" w:hAnsi="Expressway Rg"/>
          <w:sz w:val="24"/>
          <w:szCs w:val="24"/>
        </w:rPr>
        <w:t xml:space="preserve">on </w:t>
      </w:r>
      <w:sdt>
        <w:sdtPr>
          <w:rPr>
            <w:rFonts w:ascii="Expressway Rg" w:hAnsi="Expressway Rg"/>
            <w:sz w:val="24"/>
            <w:szCs w:val="24"/>
          </w:rPr>
          <w:alias w:val="#GiftDate2#App"/>
          <w:tag w:val="GiftDate2"/>
          <w:id w:val="-411860440"/>
          <w:placeholder>
            <w:docPart w:val="DefaultPlaceholder_-1854013440"/>
          </w:placeholder>
        </w:sdtPr>
        <w:sdtEndPr/>
        <w:sdtContent>
          <w:r w:rsidR="006709BF">
            <w:rPr>
              <w:rFonts w:ascii="Expressway Rg" w:hAnsi="Expressway Rg"/>
              <w:sz w:val="24"/>
              <w:szCs w:val="24"/>
            </w:rPr>
            <w:t>5/18/2021</w:t>
          </w:r>
        </w:sdtContent>
      </w:sdt>
    </w:p>
    <w:p w14:paraId="2FBE8F78" w14:textId="5D7A6743" w:rsidR="006308F4" w:rsidRDefault="006936F3" w:rsidP="00C91FBB">
      <w:pPr>
        <w:spacing w:after="0"/>
        <w:ind w:firstLine="720"/>
        <w:rPr>
          <w:rFonts w:ascii="Expressway Rg" w:hAnsi="Expressway Rg"/>
          <w:sz w:val="24"/>
          <w:szCs w:val="24"/>
        </w:rPr>
      </w:pPr>
      <w:sdt>
        <w:sdtPr>
          <w:rPr>
            <w:rFonts w:ascii="Expressway Rg" w:hAnsi="Expressway Rg"/>
            <w:sz w:val="24"/>
            <w:szCs w:val="24"/>
          </w:rPr>
          <w:alias w:val="#Amount2#App"/>
          <w:tag w:val="Amount2"/>
          <w:id w:val="85120554"/>
          <w:placeholder>
            <w:docPart w:val="DefaultPlaceholder_-1854013440"/>
          </w:placeholder>
        </w:sdtPr>
        <w:sdtEndPr/>
        <w:sdtContent>
          <w:r w:rsidR="006709BF">
            <w:rPr>
              <w:rFonts w:ascii="Expressway Rg" w:hAnsi="Expressway Rg"/>
              <w:sz w:val="24"/>
              <w:szCs w:val="24"/>
            </w:rPr>
            <w:t>$2,500.00</w:t>
          </w:r>
        </w:sdtContent>
      </w:sdt>
      <w:r w:rsidR="00C91FBB">
        <w:rPr>
          <w:rFonts w:ascii="Expressway Rg" w:hAnsi="Expressway Rg"/>
          <w:sz w:val="24"/>
          <w:szCs w:val="24"/>
        </w:rPr>
        <w:t xml:space="preserve"> to</w:t>
      </w:r>
      <w:r w:rsidR="00C91FBB" w:rsidRPr="0068716E">
        <w:rPr>
          <w:rFonts w:ascii="Expressway Rg" w:hAnsi="Expressway Rg"/>
          <w:sz w:val="24"/>
          <w:szCs w:val="24"/>
        </w:rPr>
        <w:t xml:space="preserve"> the </w:t>
      </w:r>
      <w:sdt>
        <w:sdtPr>
          <w:rPr>
            <w:rFonts w:ascii="Expressway Rg" w:hAnsi="Expressway Rg"/>
            <w:sz w:val="24"/>
            <w:szCs w:val="24"/>
          </w:rPr>
          <w:alias w:val="#Fund2#App"/>
          <w:tag w:val="Fund2"/>
          <w:id w:val="-1752966164"/>
          <w:placeholder>
            <w:docPart w:val="DefaultPlaceholder_-1854013440"/>
          </w:placeholder>
        </w:sdtPr>
        <w:sdtEndPr/>
        <w:sdtContent>
          <w:r w:rsidR="006709BF">
            <w:rPr>
              <w:rFonts w:ascii="Expressway Rg" w:hAnsi="Expressway Rg"/>
              <w:sz w:val="24"/>
              <w:szCs w:val="24"/>
            </w:rPr>
            <w:t>Fund for Excellence</w:t>
          </w:r>
        </w:sdtContent>
      </w:sdt>
    </w:p>
    <w:p w14:paraId="1908CB57" w14:textId="4147CBE3" w:rsidR="006308F4" w:rsidRDefault="006308F4" w:rsidP="006308F4">
      <w:pPr>
        <w:spacing w:after="0"/>
        <w:ind w:firstLine="720"/>
        <w:rPr>
          <w:rFonts w:ascii="Expressway Rg" w:hAnsi="Expressway Rg"/>
          <w:sz w:val="24"/>
          <w:szCs w:val="24"/>
        </w:rPr>
      </w:pPr>
    </w:p>
    <w:p w14:paraId="7EE9586D" w14:textId="47667C21" w:rsidR="006308F4" w:rsidRPr="00C92B19" w:rsidRDefault="00C91FBB" w:rsidP="006308F4">
      <w:pPr>
        <w:spacing w:after="0"/>
        <w:ind w:firstLine="720"/>
        <w:rPr>
          <w:rFonts w:ascii="Expressway Rg" w:hAnsi="Expressway Rg"/>
          <w:b/>
          <w:bCs/>
          <w:sz w:val="24"/>
          <w:szCs w:val="24"/>
        </w:rPr>
      </w:pPr>
      <w:r w:rsidRPr="00C92B19">
        <w:rPr>
          <w:rFonts w:ascii="Expressway Rg" w:hAnsi="Expressway Rg"/>
          <w:b/>
          <w:bCs/>
          <w:sz w:val="24"/>
          <w:szCs w:val="24"/>
        </w:rPr>
        <w:t>Notes:</w:t>
      </w:r>
      <w:r w:rsidR="006308F4" w:rsidRPr="00C92B19">
        <w:rPr>
          <w:rFonts w:ascii="Expressway Rg" w:hAnsi="Expressway Rg"/>
          <w:b/>
          <w:bCs/>
          <w:sz w:val="24"/>
          <w:szCs w:val="24"/>
        </w:rPr>
        <w:t xml:space="preserve"> </w:t>
      </w:r>
    </w:p>
    <w:p w14:paraId="4671E05F" w14:textId="319F61A6" w:rsidR="00C91FBB" w:rsidRDefault="006936F3" w:rsidP="006936F3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1DDF8" wp14:editId="516339E6">
                <wp:simplePos x="0" y="0"/>
                <wp:positionH relativeFrom="column">
                  <wp:posOffset>561975</wp:posOffset>
                </wp:positionH>
                <wp:positionV relativeFrom="paragraph">
                  <wp:posOffset>171450</wp:posOffset>
                </wp:positionV>
                <wp:extent cx="6105525" cy="1066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44AEB" w14:textId="68EA27E9" w:rsidR="006936F3" w:rsidRDefault="006936F3" w:rsidP="006936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He started giving to PSCF during his tenure as a Trustee</w:t>
                            </w:r>
                          </w:p>
                          <w:p w14:paraId="7A0A0A28" w14:textId="7986FD41" w:rsidR="006936F3" w:rsidRDefault="006936F3" w:rsidP="006936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He has a lifetime giving, which started in 2015</w:t>
                            </w:r>
                          </w:p>
                          <w:p w14:paraId="4AAE9C8D" w14:textId="66B0FDED" w:rsidR="006936F3" w:rsidRDefault="006936F3" w:rsidP="006936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Wendell moved to another division of Southern Company (out of town) when Gulf Power was sold to Florida Power &amp; Light</w:t>
                            </w:r>
                          </w:p>
                          <w:p w14:paraId="2F0A50FA" w14:textId="1B24820F" w:rsidR="006936F3" w:rsidRDefault="006936F3" w:rsidP="006936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He was very supportive of PSCF during his tenure as Trustee &amp; maintained his commitment.</w:t>
                            </w:r>
                          </w:p>
                          <w:p w14:paraId="274E5629" w14:textId="77777777" w:rsidR="006936F3" w:rsidRDefault="006936F3" w:rsidP="006936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1DD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.25pt;margin-top:13.5pt;width:480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rpLgIAAFIEAAAOAAAAZHJzL2Uyb0RvYy54bWysVEtv2zAMvg/YfxB0X2zntc6IU2QtMgwI&#10;2gLJ0LMiS7EBS9QkJXb260fJThp0Ow27yBRJ8fF9pBf3nWrISVhXgy5oNkopEZpDWetDQX/s1p/u&#10;KHGe6ZI1oEVBz8LR++XHD4vW5GIMFTSlsASDaJe3pqCV9yZPEscroZgbgREajRKsYh6v9pCUlrUY&#10;XTXJOE3nSQu2NBa4cA61j72RLmN8KQX3z1I64UlTUKzNx9PGcx/OZLlg+cEyU9V8KIP9QxWK1RqT&#10;XkM9Ms/I0dZ/hFI1t+BA+hEHlYCUNRexB+wmS991s62YEbEXBMeZK0zu/4XlT6cXS+qyoBNKNFNI&#10;0U50nnyFjkwCOq1xOTptDbr5DtXI8kXvUBma7qRV4YvtELQjzucrtiEYR+U8S2ez8YwSjrYsnc/v&#10;0oh+8vbcWOe/CVAkCAW1SF7ElJ02zmMp6HpxCdk0rOumiQQ2mrSYYjJL44OrBV80Gh+GJvpig+S7&#10;fTd0tofyjI1Z6AfDGb6uMfmGOf/CLE4C9oLT7Z/xkA1gEhgkSiqwv/6mD/5IEFopaXGyCup+HpkV&#10;lDTfNVL3JZtOwyjGy3T2eYwXe2vZ31r0UT0ADm+Ge2R4FIO/by6itKBecQlWISuamOaYu6D+Ij74&#10;ft5xibhYraITDp9hfqO3hofQAc4A7a57ZdYM+Huk7gkuM8jydzT0vj0Rq6MHWUeOAsA9qgPuOLiR&#10;umHJwmbc3qPX269g+RsAAP//AwBQSwMEFAAGAAgAAAAhAEook3zgAAAACgEAAA8AAABkcnMvZG93&#10;bnJldi54bWxMj8FOwzAQRO9I/IO1SNyoTaRACHGqKlKFhODQ0gu3TewmEfE6xG4b+Hq2J3qb1Yxm&#10;3xTL2Q3iaKfQe9Jwv1AgLDXe9NRq2H2s7zIQISIZHDxZDT82wLK8viowN/5EG3vcxlZwCYUcNXQx&#10;jrmUoemsw7DwoyX29n5yGPmcWmkmPHG5G2Si1IN02BN/6HC0VWebr+3BaXit1u+4qROX/Q7Vy9t+&#10;NX7vPlOtb2/m1TOIaOf4H4YzPqNDyUy1P5AJYtCQZSknNSSPPOnsq1Sxqlk9pQpkWcjLCeUfAAAA&#10;//8DAFBLAQItABQABgAIAAAAIQC2gziS/gAAAOEBAAATAAAAAAAAAAAAAAAAAAAAAABbQ29udGVu&#10;dF9UeXBlc10ueG1sUEsBAi0AFAAGAAgAAAAhADj9If/WAAAAlAEAAAsAAAAAAAAAAAAAAAAALwEA&#10;AF9yZWxzLy5yZWxzUEsBAi0AFAAGAAgAAAAhAAUGiukuAgAAUgQAAA4AAAAAAAAAAAAAAAAALgIA&#10;AGRycy9lMm9Eb2MueG1sUEsBAi0AFAAGAAgAAAAhAEook3zgAAAACgEAAA8AAAAAAAAAAAAAAAAA&#10;iAQAAGRycy9kb3ducmV2LnhtbFBLBQYAAAAABAAEAPMAAACVBQAAAAA=&#10;" filled="f" stroked="f" strokeweight=".5pt">
                <v:textbox>
                  <w:txbxContent>
                    <w:p w14:paraId="7DD44AEB" w14:textId="68EA27E9" w:rsidR="006936F3" w:rsidRDefault="006936F3" w:rsidP="006936F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He started giving to PSCF during his tenure as a Trustee</w:t>
                      </w:r>
                    </w:p>
                    <w:p w14:paraId="7A0A0A28" w14:textId="7986FD41" w:rsidR="006936F3" w:rsidRDefault="006936F3" w:rsidP="006936F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He has a lifetime giving, which started in 2015</w:t>
                      </w:r>
                    </w:p>
                    <w:p w14:paraId="4AAE9C8D" w14:textId="66B0FDED" w:rsidR="006936F3" w:rsidRDefault="006936F3" w:rsidP="006936F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Wendell moved to another division of Southern Company (out of town) when Gulf Power was sold to Florida Power &amp; Light</w:t>
                      </w:r>
                    </w:p>
                    <w:p w14:paraId="2F0A50FA" w14:textId="1B24820F" w:rsidR="006936F3" w:rsidRDefault="006936F3" w:rsidP="006936F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He was very supportive of PSCF during his tenure as Trustee &amp; maintained his commitment.</w:t>
                      </w:r>
                    </w:p>
                    <w:p w14:paraId="274E5629" w14:textId="77777777" w:rsidR="006936F3" w:rsidRDefault="006936F3" w:rsidP="006936F3"/>
                  </w:txbxContent>
                </v:textbox>
              </v:shape>
            </w:pict>
          </mc:Fallback>
        </mc:AlternateContent>
      </w:r>
      <w:sdt>
        <w:sdtPr>
          <w:alias w:val="#Notes2#App"/>
          <w:tag w:val="Notes2"/>
          <w:id w:val="-764689747"/>
          <w:placeholder>
            <w:docPart w:val="DefaultPlaceholder_-1854013440"/>
          </w:placeholder>
        </w:sdtPr>
        <w:sdtContent>
          <w:sdt>
            <w:sdtPr>
              <w:alias w:val="#Notes2#App"/>
              <w:tag w:val="Notes2"/>
              <w:id w:val="1975554520"/>
              <w:placeholder>
                <w:docPart w:val="DefaultPlaceholder_-1854013440"/>
              </w:placeholder>
            </w:sdtPr>
            <w:sdtContent>
              <w:sdt>
                <w:sdtPr>
                  <w:alias w:val="#Notes2#App"/>
                  <w:tag w:val="Notes2"/>
                  <w:id w:val="-269559053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alias w:val="#Notes2#App"/>
                      <w:tag w:val="Notes2"/>
                      <w:id w:val="-888108610"/>
                      <w:placeholder>
                        <w:docPart w:val="DefaultPlaceholder_-1854013440"/>
                      </w:placeholder>
                    </w:sdtPr>
                    <w:sdtContent>
                      <w:sdt>
                        <w:sdtPr>
                          <w:alias w:val="#Notes2#App"/>
                          <w:tag w:val="Notes2"/>
                          <w:id w:val="477803782"/>
                          <w:placeholder>
                            <w:docPart w:val="DefaultPlaceholder_-1854013440"/>
                          </w:placeholder>
                        </w:sdtPr>
                        <w:sdtContent>
                          <w:sdt>
                            <w:sdtPr>
                              <w:alias w:val="#Notes2#App"/>
                              <w:tag w:val="Notes2"/>
                              <w:id w:val="-1890869094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sdt>
                                <w:sdtPr>
                                  <w:alias w:val="#Notes2#App"/>
                                  <w:tag w:val="Notes2"/>
                                  <w:id w:val="1338883487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sdt>
                                    <w:sdtPr>
                                      <w:alias w:val="#Notes2#App"/>
                                      <w:tag w:val="Notes2"/>
                                      <w:id w:val="-1591531115"/>
                                      <w:placeholder>
                                        <w:docPart w:val="DefaultPlaceholder_-1854013440"/>
                                      </w:placeholder>
                                    </w:sdtPr>
                                    <w:sdtContent>
                                      <w:r>
                                        <w:t>Wendell Smith used to be a college trustee before Gulf Power was acquired by Florida Power &amp; Light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sectPr w:rsidR="00C91FBB" w:rsidSect="00C91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FC1FE" w14:textId="77777777" w:rsidR="00731DE5" w:rsidRDefault="00731DE5" w:rsidP="00C91FBB">
      <w:pPr>
        <w:spacing w:after="0" w:line="240" w:lineRule="auto"/>
      </w:pPr>
      <w:r>
        <w:separator/>
      </w:r>
    </w:p>
  </w:endnote>
  <w:endnote w:type="continuationSeparator" w:id="0">
    <w:p w14:paraId="1354995A" w14:textId="77777777" w:rsidR="00731DE5" w:rsidRDefault="00731DE5" w:rsidP="00C9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DC372" w14:textId="77777777" w:rsidR="003965DA" w:rsidRDefault="00396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3A6BA" w14:textId="77777777" w:rsidR="003965DA" w:rsidRDefault="00396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32702" w14:textId="77777777" w:rsidR="003965DA" w:rsidRDefault="00396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763CA" w14:textId="77777777" w:rsidR="00731DE5" w:rsidRDefault="00731DE5" w:rsidP="00C91FBB">
      <w:pPr>
        <w:spacing w:after="0" w:line="240" w:lineRule="auto"/>
      </w:pPr>
      <w:r>
        <w:separator/>
      </w:r>
    </w:p>
  </w:footnote>
  <w:footnote w:type="continuationSeparator" w:id="0">
    <w:p w14:paraId="3EA23811" w14:textId="77777777" w:rsidR="00731DE5" w:rsidRDefault="00731DE5" w:rsidP="00C9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0B2E2" w14:textId="77777777" w:rsidR="003965DA" w:rsidRDefault="00396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317" w14:textId="48E5AF75" w:rsidR="00C91FBB" w:rsidRPr="00F9226E" w:rsidRDefault="00C91FBB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14"/>
        <w:szCs w:val="14"/>
      </w:rPr>
    </w:pPr>
  </w:p>
  <w:p w14:paraId="41354553" w14:textId="73A80D27" w:rsidR="00C91FBB" w:rsidRPr="00CD4EE6" w:rsidRDefault="00C91FBB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32"/>
        <w:szCs w:val="32"/>
      </w:rPr>
    </w:pPr>
    <w:r>
      <w:rPr>
        <w:rFonts w:ascii="Expressway Rg" w:hAnsi="Expressway Rg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0D5FC32" wp14:editId="2C38A8D0">
          <wp:simplePos x="0" y="0"/>
          <wp:positionH relativeFrom="column">
            <wp:posOffset>2154706</wp:posOffset>
          </wp:positionH>
          <wp:positionV relativeFrom="paragraph">
            <wp:posOffset>-380147</wp:posOffset>
          </wp:positionV>
          <wp:extent cx="2464796" cy="856359"/>
          <wp:effectExtent l="0" t="0" r="0" b="127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796" cy="856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FB4B83" w14:textId="77777777" w:rsidR="006308F4" w:rsidRDefault="006308F4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</w:p>
  <w:p w14:paraId="33B1517A" w14:textId="59EDF687" w:rsidR="00C91FBB" w:rsidRDefault="00C91FBB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CD4EE6">
      <w:rPr>
        <w:rFonts w:ascii="Garamond" w:hAnsi="Garamond" w:cstheme="minorHAnsi"/>
        <w:b/>
        <w:bCs/>
        <w:color w:val="036A38"/>
        <w:sz w:val="40"/>
        <w:szCs w:val="40"/>
      </w:rPr>
      <w:t>Thank You Committee</w:t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 w:rsidR="003965DA">
      <w:rPr>
        <w:rFonts w:ascii="Garamond" w:hAnsi="Garamond" w:cstheme="minorHAnsi"/>
        <w:b/>
        <w:bCs/>
        <w:color w:val="036A38"/>
        <w:sz w:val="40"/>
        <w:szCs w:val="40"/>
      </w:rPr>
      <w:t>July</w:t>
    </w:r>
    <w:r w:rsidR="000E02AE">
      <w:rPr>
        <w:rFonts w:ascii="Garamond" w:hAnsi="Garamond" w:cstheme="minorHAnsi"/>
        <w:b/>
        <w:bCs/>
        <w:color w:val="036A38"/>
        <w:sz w:val="40"/>
        <w:szCs w:val="40"/>
      </w:rPr>
      <w:t xml:space="preserve"> 2021</w:t>
    </w:r>
  </w:p>
  <w:p w14:paraId="4B0CD93A" w14:textId="51BB903B" w:rsidR="00C91FBB" w:rsidRPr="00C91FBB" w:rsidRDefault="00C91FBB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F9226E">
      <w:rPr>
        <w:rFonts w:ascii="Expressway Rg" w:hAnsi="Expressway Rg" w:cstheme="minorHAnsi"/>
      </w:rPr>
      <w:t>Committee Member:</w:t>
    </w:r>
    <w:r w:rsidRPr="00F9226E">
      <w:rPr>
        <w:rFonts w:ascii="Expressway Rg" w:hAnsi="Expressway Rg"/>
        <w:b/>
        <w:bCs/>
        <w:color w:val="444444"/>
        <w:bdr w:val="none" w:sz="0" w:space="0" w:color="auto" w:frame="1"/>
        <w:shd w:val="clear" w:color="auto" w:fill="FFFFFF"/>
      </w:rPr>
      <w:t xml:space="preserve"> </w:t>
    </w:r>
    <w:r w:rsidR="000E02AE">
      <w:rPr>
        <w:rFonts w:ascii="Expressway Rg" w:hAnsi="Expressway Rg"/>
        <w:color w:val="444444"/>
        <w:bdr w:val="none" w:sz="0" w:space="0" w:color="auto" w:frame="1"/>
        <w:shd w:val="clear" w:color="auto" w:fill="FFFFFF"/>
      </w:rPr>
      <w:t>Betty Roberts</w:t>
    </w:r>
  </w:p>
  <w:p w14:paraId="24AC1746" w14:textId="4794BFAD" w:rsidR="00C91FBB" w:rsidRDefault="006308F4">
    <w:pPr>
      <w:pStyle w:val="Header"/>
    </w:pPr>
    <w:r w:rsidRPr="00692A60">
      <w:rPr>
        <w:rFonts w:eastAsia="Times New Roman" w:cs="Times New Roman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FD6CB5" wp14:editId="255E7D56">
              <wp:simplePos x="0" y="0"/>
              <wp:positionH relativeFrom="column">
                <wp:posOffset>52070</wp:posOffset>
              </wp:positionH>
              <wp:positionV relativeFrom="page">
                <wp:posOffset>1770044</wp:posOffset>
              </wp:positionV>
              <wp:extent cx="6766560" cy="0"/>
              <wp:effectExtent l="0" t="0" r="0" b="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AD47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9D5A4" id="Straight Connector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4.1pt,139.35pt" to="536.9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nU4wEAALUDAAAOAAAAZHJzL2Uyb0RvYy54bWysU8tu2zAQvBfoPxC811KCWk4Fy0FhI72k&#10;rQGnH7CmKIkoX+Aylv33XdKyk7S3IheC5C5nd2aHy/uj0ewgAypnG34zKzmTVrhW2b7hv54ePt1x&#10;hhFsC9pZ2fCTRH6/+vhhOfpa3rrB6VYGRiAW69E3fIjR10WBYpAGcOa8tBTsXDAQ6Rj6og0wErrR&#10;xW1ZVsXoQuuDExKRbjfnIF9l/K6TIv7sOpSR6YZTbzGvIa/7tBarJdR9AD8oMbUB/9GFAWWp6BVq&#10;AxHYc1D/QBklgkPXxZlwpnBdp4TMHIjNTfkXm90AXmYuJA76q0z4frDix2EbmGppdjQpC4ZmtIsB&#10;VD9EtnbWkoIuMAqSUqPHmh6s7TYkruJod/7Rid9IseJNMB3Qn9OOXTApnciyY1b+dFVeHiMTdFkt&#10;qmpe0YDEJVZAfXnoA8Zv0hmWNg3XyiZRoIbDI8ZUGupLSrq27kFpnQerLRuJ2ZdynqCB/NVpiLQ1&#10;nhij7TkD3ZNxRQwZEp1WbXqegDD0+7UO7ABknkX5dfN5kZP0s/nu2ul6XpbZRdTElJ8begOUutsA&#10;DucnOXQ2nlGR3K+Vafgd4VyRtE31ZfbvxPFF0bTbu/a0DRfZyRu56OTjZL7XZ9q//m2rPwAAAP//&#10;AwBQSwMEFAAGAAgAAAAhABS1UHLdAAAACgEAAA8AAABkcnMvZG93bnJldi54bWxMj1FrwjAUhd8H&#10;+w/hDnyb6SpbS9dUhrjJ3mYV9hqba1tMbrImavfvF2Ggj/ecw7nfKeej0eyEg+8tCXiaJsCQGqt6&#10;agVsN++POTAfJCmpLaGAX/Qwr+7vSlkoe6Y1nurQslhCvpACuhBcwblvOjTST61Dit7eDkaGeA4t&#10;V4M8x3KjeZokL9zInuKHTjpcdNgc6qMR8OnXetFuXWO+l6vlz8ql9fPXhxCTh/HtFVjAMVzDcMGP&#10;6FBFpp09kvJMC8jTGBSQZnkG7OIn2Sxu2f1LvCr57YTqDwAA//8DAFBLAQItABQABgAIAAAAIQC2&#10;gziS/gAAAOEBAAATAAAAAAAAAAAAAAAAAAAAAABbQ29udGVudF9UeXBlc10ueG1sUEsBAi0AFAAG&#10;AAgAAAAhADj9If/WAAAAlAEAAAsAAAAAAAAAAAAAAAAALwEAAF9yZWxzLy5yZWxzUEsBAi0AFAAG&#10;AAgAAAAhAJ9O2dTjAQAAtQMAAA4AAAAAAAAAAAAAAAAALgIAAGRycy9lMm9Eb2MueG1sUEsBAi0A&#10;FAAGAAgAAAAhABS1UHLdAAAACgEAAA8AAAAAAAAAAAAAAAAAPQQAAGRycy9kb3ducmV2LnhtbFBL&#10;BQYAAAAABAAEAPMAAABHBQAAAAA=&#10;" strokecolor="#548235" strokeweight="1.5pt">
              <v:stroke joinstyle="miter"/>
              <o:lock v:ext="edit" shapetype="f"/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F0411" w14:textId="77777777" w:rsidR="003965DA" w:rsidRDefault="00396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27A1"/>
    <w:multiLevelType w:val="hybridMultilevel"/>
    <w:tmpl w:val="2410E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303E7"/>
    <w:multiLevelType w:val="hybridMultilevel"/>
    <w:tmpl w:val="77EE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05B91"/>
    <w:multiLevelType w:val="hybridMultilevel"/>
    <w:tmpl w:val="2FE8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3F10BB"/>
    <w:multiLevelType w:val="hybridMultilevel"/>
    <w:tmpl w:val="32484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7F3904"/>
    <w:multiLevelType w:val="hybridMultilevel"/>
    <w:tmpl w:val="19D45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BB"/>
    <w:rsid w:val="000E02AE"/>
    <w:rsid w:val="002B28F4"/>
    <w:rsid w:val="003965DA"/>
    <w:rsid w:val="006308F4"/>
    <w:rsid w:val="006709BF"/>
    <w:rsid w:val="006936F3"/>
    <w:rsid w:val="00731DE5"/>
    <w:rsid w:val="00990552"/>
    <w:rsid w:val="00A17876"/>
    <w:rsid w:val="00A20C3C"/>
    <w:rsid w:val="00C83BBC"/>
    <w:rsid w:val="00C91FBB"/>
    <w:rsid w:val="00C92B19"/>
    <w:rsid w:val="00D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287566"/>
  <w15:chartTrackingRefBased/>
  <w15:docId w15:val="{D28F000E-2D9C-4EA4-AFD4-330E5945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BB"/>
  </w:style>
  <w:style w:type="paragraph" w:styleId="Footer">
    <w:name w:val="footer"/>
    <w:basedOn w:val="Normal"/>
    <w:link w:val="Foot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BB"/>
  </w:style>
  <w:style w:type="character" w:styleId="PlaceholderText">
    <w:name w:val="Placeholder Text"/>
    <w:basedOn w:val="DefaultParagraphFont"/>
    <w:uiPriority w:val="99"/>
    <w:semiHidden/>
    <w:rsid w:val="00C91FB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8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1634-7D68-4DF8-BCDA-9409A9C6E97C}"/>
      </w:docPartPr>
      <w:docPartBody>
        <w:p w:rsidR="004D2DAF" w:rsidRDefault="00CE4343">
          <w:r w:rsidRPr="009547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43"/>
    <w:rsid w:val="004D2DAF"/>
    <w:rsid w:val="008B1FE6"/>
    <w:rsid w:val="00C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026F528EE64614B349EC6FD8447BC7">
    <w:name w:val="06026F528EE64614B349EC6FD8447BC7"/>
    <w:rsid w:val="00CE4343"/>
  </w:style>
  <w:style w:type="character" w:styleId="PlaceholderText">
    <w:name w:val="Placeholder Text"/>
    <w:basedOn w:val="DefaultParagraphFont"/>
    <w:uiPriority w:val="99"/>
    <w:semiHidden/>
    <w:rsid w:val="004D2DAF"/>
    <w:rPr>
      <w:color w:val="808080"/>
    </w:rPr>
  </w:style>
  <w:style w:type="paragraph" w:customStyle="1" w:styleId="9ED551490BE04B9AA91FB0A6254EA689">
    <w:name w:val="9ED551490BE04B9AA91FB0A6254EA689"/>
    <w:rsid w:val="00CE4343"/>
  </w:style>
  <w:style w:type="paragraph" w:customStyle="1" w:styleId="513CBCDE1CB04D02ABCC65AC8AD170FD">
    <w:name w:val="513CBCDE1CB04D02ABCC65AC8AD170FD"/>
    <w:rsid w:val="00CE4343"/>
  </w:style>
  <w:style w:type="paragraph" w:customStyle="1" w:styleId="C3E76EDB27C74EA484ADDD712D6FCEF4">
    <w:name w:val="C3E76EDB27C74EA484ADDD712D6FCEF4"/>
    <w:rsid w:val="00CE4343"/>
  </w:style>
  <w:style w:type="paragraph" w:customStyle="1" w:styleId="2E7DFF13D93A42849B020A7498CB55B1">
    <w:name w:val="2E7DFF13D93A42849B020A7498CB55B1"/>
    <w:rsid w:val="00CE4343"/>
  </w:style>
  <w:style w:type="paragraph" w:customStyle="1" w:styleId="B73A0FF8F85D4480991EAD4BC637C6A3">
    <w:name w:val="B73A0FF8F85D4480991EAD4BC637C6A3"/>
    <w:rsid w:val="004D2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3165E3-F42E-452A-AC0F-D01D24992BE6}">
  <we:reference id="wa104380972" version="1.0.0.0" store="en-US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Delaney</dc:creator>
  <cp:keywords/>
  <dc:description/>
  <cp:lastModifiedBy>Reed, Courtney N</cp:lastModifiedBy>
  <cp:revision>9</cp:revision>
  <cp:lastPrinted>2021-07-07T16:02:00Z</cp:lastPrinted>
  <dcterms:created xsi:type="dcterms:W3CDTF">2021-05-24T17:05:00Z</dcterms:created>
  <dcterms:modified xsi:type="dcterms:W3CDTF">2021-07-26T14:39:00Z</dcterms:modified>
</cp:coreProperties>
</file>