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7777777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4706B8CC" w14:textId="513D3E0D" w:rsidR="00BF3440" w:rsidRDefault="005207C8" w:rsidP="00E824A2">
      <w:pPr>
        <w:spacing w:after="0" w:line="240" w:lineRule="auto"/>
        <w:rPr>
          <w:rFonts w:ascii="Expressway Rg" w:hAnsi="Expressway Rg"/>
          <w:b/>
          <w:bCs/>
          <w:sz w:val="24"/>
          <w:szCs w:val="24"/>
        </w:rPr>
      </w:pPr>
      <w:r>
        <w:rPr>
          <w:rFonts w:ascii="Expressway Rg" w:hAnsi="Expressway Rg"/>
          <w:b/>
          <w:bCs/>
          <w:sz w:val="24"/>
          <w:szCs w:val="24"/>
        </w:rPr>
        <w:t>Albert Baggott Jr</w:t>
      </w:r>
    </w:p>
    <w:p w14:paraId="2AFB711E" w14:textId="6F957902" w:rsidR="00BF3440" w:rsidRPr="006638A9" w:rsidRDefault="0071189A" w:rsidP="00E824A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6638A9">
        <w:rPr>
          <w:rFonts w:ascii="Calibri" w:eastAsia="Times New Roman" w:hAnsi="Calibri" w:cs="Times New Roman"/>
          <w:i/>
          <w:iCs/>
          <w:color w:val="000000"/>
        </w:rPr>
        <w:t xml:space="preserve">Contact: </w:t>
      </w:r>
      <w:r w:rsidR="005207C8">
        <w:rPr>
          <w:rFonts w:ascii="Calibri" w:eastAsia="Times New Roman" w:hAnsi="Calibri" w:cs="Times New Roman"/>
          <w:i/>
          <w:iCs/>
          <w:color w:val="000000"/>
        </w:rPr>
        <w:t>Albert</w:t>
      </w:r>
    </w:p>
    <w:p w14:paraId="514F3C5C" w14:textId="77777777" w:rsidR="00E824A2" w:rsidRDefault="00E824A2" w:rsidP="00E824A2">
      <w:pPr>
        <w:spacing w:after="0" w:line="240" w:lineRule="auto"/>
        <w:rPr>
          <w:rFonts w:ascii="Expressway Rg" w:hAnsi="Expressway Rg"/>
          <w:sz w:val="24"/>
          <w:szCs w:val="24"/>
        </w:rPr>
      </w:pPr>
    </w:p>
    <w:p w14:paraId="0FED5541" w14:textId="1EEC5936" w:rsidR="005207C8" w:rsidRPr="005207C8" w:rsidRDefault="006638A9" w:rsidP="005207C8">
      <w:pPr>
        <w:rPr>
          <w:rFonts w:ascii="Calibri" w:eastAsia="Times New Roman" w:hAnsi="Calibri" w:cs="Calibri"/>
          <w:color w:val="000000"/>
        </w:rPr>
      </w:pPr>
      <w:r>
        <w:rPr>
          <w:rFonts w:ascii="Expressway Rg" w:hAnsi="Expressway Rg"/>
          <w:sz w:val="24"/>
          <w:szCs w:val="24"/>
        </w:rPr>
        <w:t>Contact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#:</w:t>
      </w:r>
      <w:r w:rsidR="00BF3440" w:rsidRPr="00BF3440">
        <w:rPr>
          <w:rFonts w:ascii="Calibri" w:hAnsi="Calibri"/>
          <w:color w:val="000000"/>
        </w:rPr>
        <w:t xml:space="preserve"> </w:t>
      </w:r>
      <w:r w:rsidR="005207C8" w:rsidRPr="005207C8">
        <w:rPr>
          <w:rFonts w:ascii="Calibri" w:eastAsia="Times New Roman" w:hAnsi="Calibri" w:cs="Calibri"/>
          <w:color w:val="000000"/>
        </w:rPr>
        <w:t>(850) 623-9940</w:t>
      </w:r>
    </w:p>
    <w:p w14:paraId="6E5090B1" w14:textId="77777777" w:rsidR="00E824A2" w:rsidRPr="00BF3440" w:rsidRDefault="00E824A2" w:rsidP="00E824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02788F9" w14:textId="1832D2DB" w:rsidR="00BF3440" w:rsidRPr="00BF3440" w:rsidRDefault="005207C8" w:rsidP="00E824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7.6.21</w:t>
      </w:r>
    </w:p>
    <w:p w14:paraId="23EEFD7A" w14:textId="227F0072" w:rsidR="005207C8" w:rsidRPr="005207C8" w:rsidRDefault="005207C8" w:rsidP="005207C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Times New Roman"/>
          <w:color w:val="000000"/>
        </w:rPr>
        <w:t>$5000</w:t>
      </w:r>
      <w:r w:rsidR="006638A9">
        <w:rPr>
          <w:rFonts w:ascii="Calibri" w:eastAsia="Times New Roman" w:hAnsi="Calibri" w:cs="Times New Roman"/>
          <w:color w:val="000000"/>
        </w:rPr>
        <w:t xml:space="preserve"> – </w:t>
      </w:r>
      <w:r w:rsidRPr="005207C8">
        <w:rPr>
          <w:rFonts w:ascii="Calibri" w:eastAsia="Times New Roman" w:hAnsi="Calibri" w:cs="Calibri"/>
          <w:color w:val="000000"/>
        </w:rPr>
        <w:t>Universal - Sharon Westmoreland-Albert Baggott Memorial Scholarship</w:t>
      </w:r>
    </w:p>
    <w:p w14:paraId="5C371409" w14:textId="67E15DD1" w:rsidR="00BF3440" w:rsidRPr="00BF3440" w:rsidRDefault="00BF3440" w:rsidP="00E824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0CBD4EE" w14:textId="1CDC7295" w:rsidR="00C91FBB" w:rsidRPr="0068716E" w:rsidRDefault="00C91FBB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  <w:r w:rsidRPr="0068716E">
        <w:rPr>
          <w:rFonts w:ascii="Expressway Rg" w:hAnsi="Expressway Rg"/>
          <w:sz w:val="24"/>
          <w:szCs w:val="24"/>
        </w:rPr>
        <w:t>Notes:</w:t>
      </w:r>
      <w:r w:rsidR="006308F4">
        <w:rPr>
          <w:rFonts w:ascii="Expressway Rg" w:hAnsi="Expressway Rg"/>
          <w:sz w:val="24"/>
          <w:szCs w:val="24"/>
        </w:rPr>
        <w:t xml:space="preserve">   </w:t>
      </w:r>
    </w:p>
    <w:p w14:paraId="370AAC3D" w14:textId="54C316A2" w:rsidR="006638A9" w:rsidRPr="005207C8" w:rsidRDefault="00C21A54" w:rsidP="005207C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Has given</w:t>
      </w:r>
      <w:r w:rsidR="005207C8" w:rsidRPr="005207C8">
        <w:rPr>
          <w:rFonts w:ascii="Calibri" w:eastAsia="Times New Roman" w:hAnsi="Calibri" w:cs="Times New Roman"/>
          <w:color w:val="000000"/>
        </w:rPr>
        <w:t xml:space="preserve"> 3 gifts of $19000</w:t>
      </w:r>
    </w:p>
    <w:p w14:paraId="5BC73238" w14:textId="13DC934D" w:rsidR="005207C8" w:rsidRDefault="005207C8" w:rsidP="005207C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07C8">
        <w:rPr>
          <w:rFonts w:ascii="Calibri" w:eastAsia="Times New Roman" w:hAnsi="Calibri" w:cs="Calibri"/>
          <w:color w:val="000000"/>
        </w:rPr>
        <w:t xml:space="preserve">Sharon Elizabeth Baggott Westmoreland was born March 27, 1947 at Eglin Army-Airfield and </w:t>
      </w:r>
      <w:proofErr w:type="gramStart"/>
      <w:r w:rsidRPr="005207C8">
        <w:rPr>
          <w:rFonts w:ascii="Calibri" w:eastAsia="Times New Roman" w:hAnsi="Calibri" w:cs="Calibri"/>
          <w:color w:val="000000"/>
        </w:rPr>
        <w:t>passed away</w:t>
      </w:r>
      <w:proofErr w:type="gramEnd"/>
      <w:r w:rsidRPr="005207C8">
        <w:rPr>
          <w:rFonts w:ascii="Calibri" w:eastAsia="Times New Roman" w:hAnsi="Calibri" w:cs="Calibri"/>
          <w:color w:val="000000"/>
        </w:rPr>
        <w:t xml:space="preserve"> on June 12, 2018 in Pensacola.  She lived most of her life in Milton, Florida. She was a retired Judicial Clerk with Santa Rosa County Clerk of Court and a member of Milton Library and the Book Club. She was an avid gardener and a member of Avalon Baptist Church</w:t>
      </w:r>
    </w:p>
    <w:p w14:paraId="7DF86F6B" w14:textId="15167B3C" w:rsidR="00DD31F6" w:rsidRPr="005207C8" w:rsidRDefault="00DD31F6" w:rsidP="005207C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07C8">
        <w:rPr>
          <w:rFonts w:ascii="Calibri" w:eastAsia="Times New Roman" w:hAnsi="Calibri" w:cs="Calibri"/>
          <w:color w:val="000000"/>
        </w:rPr>
        <w:t xml:space="preserve">Sharon Westmoreland-Albert Baggott Memorial </w:t>
      </w:r>
      <w:r w:rsidR="00F838CF" w:rsidRPr="005207C8">
        <w:rPr>
          <w:rFonts w:ascii="Calibri" w:eastAsia="Times New Roman" w:hAnsi="Calibri" w:cs="Calibri"/>
          <w:color w:val="000000"/>
        </w:rPr>
        <w:t>Scholarship</w:t>
      </w:r>
      <w:r w:rsidR="00F838CF">
        <w:rPr>
          <w:rFonts w:ascii="Calibri" w:eastAsia="Times New Roman" w:hAnsi="Calibri" w:cs="Calibri"/>
          <w:color w:val="000000"/>
        </w:rPr>
        <w:t xml:space="preserve"> -</w:t>
      </w:r>
      <w:r>
        <w:rPr>
          <w:rFonts w:ascii="Calibri" w:eastAsia="Times New Roman" w:hAnsi="Calibri" w:cs="Calibri"/>
          <w:color w:val="000000"/>
        </w:rPr>
        <w:t xml:space="preserve"> Scholarships are restricted to Milton Campus Math-Science Students</w:t>
      </w:r>
    </w:p>
    <w:p w14:paraId="13BE4953" w14:textId="77777777" w:rsidR="005207C8" w:rsidRDefault="005207C8" w:rsidP="008F4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22602092" w14:textId="77777777" w:rsidR="006638A9" w:rsidRDefault="006638A9" w:rsidP="008F4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701D2277" w14:textId="77777777" w:rsidR="006638A9" w:rsidRDefault="006638A9" w:rsidP="008F4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2E78D371" w14:textId="5CCE4440" w:rsidR="00E824A2" w:rsidRDefault="00E824A2" w:rsidP="008F4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0420" wp14:editId="2F5DCFE0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7631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C99B8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pt" to="532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5232018" w14:textId="77777777" w:rsidR="006638A9" w:rsidRDefault="006638A9" w:rsidP="006638A9">
      <w:pPr>
        <w:spacing w:after="0" w:line="240" w:lineRule="auto"/>
        <w:rPr>
          <w:rFonts w:ascii="Expressway Rg" w:hAnsi="Expressway Rg"/>
          <w:b/>
          <w:bCs/>
          <w:sz w:val="24"/>
          <w:szCs w:val="24"/>
        </w:rPr>
      </w:pPr>
    </w:p>
    <w:p w14:paraId="4F1E0103" w14:textId="77777777" w:rsidR="00C21A54" w:rsidRPr="00C21A54" w:rsidRDefault="00C21A54" w:rsidP="005207C8">
      <w:pPr>
        <w:rPr>
          <w:rFonts w:ascii="Calibri" w:eastAsia="Times New Roman" w:hAnsi="Calibri" w:cs="Calibri"/>
          <w:b/>
          <w:bCs/>
          <w:color w:val="000000"/>
        </w:rPr>
      </w:pPr>
      <w:r w:rsidRPr="00C21A54">
        <w:rPr>
          <w:rFonts w:ascii="Calibri" w:eastAsia="Times New Roman" w:hAnsi="Calibri" w:cs="Calibri"/>
          <w:b/>
          <w:bCs/>
          <w:color w:val="000000"/>
        </w:rPr>
        <w:t>Bradley Masonry, Inc.</w:t>
      </w:r>
    </w:p>
    <w:p w14:paraId="6ED1BDD1" w14:textId="5F5CDD22" w:rsidR="00C21A54" w:rsidRPr="00C21A54" w:rsidRDefault="006638A9" w:rsidP="00C21A54">
      <w:pPr>
        <w:rPr>
          <w:rFonts w:ascii="Calibri" w:eastAsia="Times New Roman" w:hAnsi="Calibri" w:cs="Calibri"/>
          <w:color w:val="000000"/>
        </w:rPr>
      </w:pPr>
      <w:r w:rsidRPr="006638A9">
        <w:rPr>
          <w:rFonts w:ascii="Calibri" w:eastAsia="Times New Roman" w:hAnsi="Calibri" w:cs="Times New Roman"/>
          <w:i/>
          <w:iCs/>
          <w:color w:val="000000"/>
        </w:rPr>
        <w:t xml:space="preserve">Contact: </w:t>
      </w:r>
      <w:r w:rsidR="00C21A54" w:rsidRPr="00C21A54">
        <w:rPr>
          <w:rFonts w:ascii="Calibri" w:eastAsia="Times New Roman" w:hAnsi="Calibri" w:cs="Calibri"/>
          <w:color w:val="000000"/>
        </w:rPr>
        <w:t>Jimmy</w:t>
      </w:r>
      <w:r w:rsidR="00DD31F6">
        <w:rPr>
          <w:rFonts w:ascii="Calibri" w:eastAsia="Times New Roman" w:hAnsi="Calibri" w:cs="Calibri"/>
          <w:color w:val="000000"/>
        </w:rPr>
        <w:t xml:space="preserve"> Bradley</w:t>
      </w:r>
    </w:p>
    <w:p w14:paraId="6477E752" w14:textId="737C35A4" w:rsidR="00C21A54" w:rsidRDefault="006638A9" w:rsidP="00C21A54">
      <w:pPr>
        <w:rPr>
          <w:rFonts w:ascii="Calibri" w:eastAsia="Times New Roman" w:hAnsi="Calibri" w:cs="Calibri"/>
          <w:color w:val="000000"/>
        </w:rPr>
      </w:pPr>
      <w:r>
        <w:rPr>
          <w:rFonts w:ascii="Expressway Rg" w:hAnsi="Expressway Rg"/>
          <w:sz w:val="24"/>
          <w:szCs w:val="24"/>
        </w:rPr>
        <w:t>Contact</w:t>
      </w:r>
      <w:r w:rsidRPr="0068716E">
        <w:rPr>
          <w:rFonts w:ascii="Expressway Rg" w:hAnsi="Expressway Rg"/>
          <w:sz w:val="24"/>
          <w:szCs w:val="24"/>
        </w:rPr>
        <w:t xml:space="preserve"> </w:t>
      </w:r>
      <w:r>
        <w:rPr>
          <w:rFonts w:ascii="Expressway Rg" w:hAnsi="Expressway Rg"/>
          <w:sz w:val="24"/>
          <w:szCs w:val="24"/>
        </w:rPr>
        <w:t>#:</w:t>
      </w:r>
      <w:r w:rsidRPr="00BF3440">
        <w:rPr>
          <w:rFonts w:ascii="Calibri" w:hAnsi="Calibri"/>
          <w:color w:val="000000"/>
        </w:rPr>
        <w:t xml:space="preserve"> </w:t>
      </w:r>
      <w:r w:rsidR="00C21A54" w:rsidRPr="00C21A54">
        <w:rPr>
          <w:rFonts w:ascii="Calibri" w:eastAsia="Times New Roman" w:hAnsi="Calibri" w:cs="Calibri"/>
          <w:color w:val="000000"/>
        </w:rPr>
        <w:t>(850) 432-3958</w:t>
      </w:r>
    </w:p>
    <w:p w14:paraId="7F22D23B" w14:textId="457C3CDB" w:rsidR="00C21A54" w:rsidRPr="00C21A54" w:rsidRDefault="00C21A54" w:rsidP="00C21A5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7.30.21</w:t>
      </w:r>
    </w:p>
    <w:p w14:paraId="4B1A1AA0" w14:textId="0C2B482A" w:rsidR="00C21A54" w:rsidRPr="00C21A54" w:rsidRDefault="00C21A54" w:rsidP="00C21A5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$1000 - </w:t>
      </w:r>
      <w:r w:rsidRPr="00C21A54">
        <w:rPr>
          <w:rFonts w:ascii="Calibri" w:eastAsia="Times New Roman" w:hAnsi="Calibri" w:cs="Calibri"/>
          <w:color w:val="000000"/>
        </w:rPr>
        <w:t>2021 Alumni Quail Hunt</w:t>
      </w:r>
      <w:r>
        <w:rPr>
          <w:rFonts w:ascii="Calibri" w:eastAsia="Times New Roman" w:hAnsi="Calibri" w:cs="Calibri"/>
          <w:color w:val="000000"/>
        </w:rPr>
        <w:t xml:space="preserve"> - PSC Alumni Association</w:t>
      </w:r>
    </w:p>
    <w:p w14:paraId="27B21658" w14:textId="5E74993E" w:rsidR="006638A9" w:rsidRDefault="006638A9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6100735" w14:textId="77777777" w:rsidR="006638A9" w:rsidRPr="00BF3440" w:rsidRDefault="006638A9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3D758C3" w14:textId="0F735993" w:rsidR="006638A9" w:rsidRDefault="006638A9" w:rsidP="00C21A54">
      <w:pPr>
        <w:spacing w:after="0"/>
        <w:rPr>
          <w:rFonts w:ascii="Expressway Rg" w:hAnsi="Expressway Rg"/>
          <w:sz w:val="24"/>
          <w:szCs w:val="24"/>
        </w:rPr>
      </w:pPr>
      <w:r w:rsidRPr="0068716E">
        <w:rPr>
          <w:rFonts w:ascii="Expressway Rg" w:hAnsi="Expressway Rg"/>
          <w:sz w:val="24"/>
          <w:szCs w:val="24"/>
        </w:rPr>
        <w:t>Notes:</w:t>
      </w:r>
      <w:r>
        <w:rPr>
          <w:rFonts w:ascii="Expressway Rg" w:hAnsi="Expressway Rg"/>
          <w:sz w:val="24"/>
          <w:szCs w:val="24"/>
        </w:rPr>
        <w:t xml:space="preserve">   </w:t>
      </w:r>
    </w:p>
    <w:p w14:paraId="57401D5D" w14:textId="6C163AFA" w:rsidR="00C21A54" w:rsidRDefault="00C21A54" w:rsidP="00C21A54">
      <w:pPr>
        <w:pStyle w:val="ListParagraph"/>
        <w:numPr>
          <w:ilvl w:val="0"/>
          <w:numId w:val="4"/>
        </w:numPr>
        <w:spacing w:after="0"/>
        <w:rPr>
          <w:rFonts w:ascii="Expressway Rg" w:hAnsi="Expressway Rg"/>
          <w:sz w:val="24"/>
          <w:szCs w:val="24"/>
        </w:rPr>
      </w:pPr>
      <w:r>
        <w:rPr>
          <w:rFonts w:ascii="Expressway Rg" w:hAnsi="Expressway Rg"/>
          <w:sz w:val="24"/>
          <w:szCs w:val="24"/>
        </w:rPr>
        <w:t>Has given 15 gifts for a total of $21,500</w:t>
      </w:r>
      <w:r w:rsidR="00DD31F6">
        <w:rPr>
          <w:rFonts w:ascii="Expressway Rg" w:hAnsi="Expressway Rg"/>
          <w:sz w:val="24"/>
          <w:szCs w:val="24"/>
        </w:rPr>
        <w:t xml:space="preserve"> through Bradley Masonry</w:t>
      </w:r>
    </w:p>
    <w:p w14:paraId="775B6EA7" w14:textId="1578A9E5" w:rsidR="00C21A54" w:rsidRPr="00DD31F6" w:rsidRDefault="00DD31F6" w:rsidP="00484351">
      <w:pPr>
        <w:pStyle w:val="ListParagraph"/>
        <w:numPr>
          <w:ilvl w:val="0"/>
          <w:numId w:val="4"/>
        </w:numPr>
        <w:spacing w:after="0"/>
        <w:rPr>
          <w:rFonts w:ascii="Expressway Rg" w:hAnsi="Expressway Rg"/>
          <w:sz w:val="24"/>
          <w:szCs w:val="24"/>
        </w:rPr>
      </w:pPr>
      <w:r w:rsidRPr="00DD31F6">
        <w:rPr>
          <w:rFonts w:ascii="Expressway Rg" w:hAnsi="Expressway Rg"/>
          <w:sz w:val="24"/>
          <w:szCs w:val="24"/>
        </w:rPr>
        <w:t xml:space="preserve">Past giving includes Clay Shoot - supported since 2014 – became a sponsor in 2015, supports Alumni Quail Hunts </w:t>
      </w:r>
      <w:r w:rsidR="00C21A54" w:rsidRPr="00DD31F6">
        <w:rPr>
          <w:rFonts w:ascii="Expressway Rg" w:hAnsi="Expressway Rg"/>
          <w:sz w:val="24"/>
          <w:szCs w:val="24"/>
        </w:rPr>
        <w:t>since 2014</w:t>
      </w:r>
    </w:p>
    <w:p w14:paraId="36AD13BA" w14:textId="373DFC54" w:rsidR="00E824A2" w:rsidRPr="00DD31F6" w:rsidRDefault="00DD31F6" w:rsidP="0060170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Expressway Rg" w:hAnsi="Expressway Rg"/>
          <w:sz w:val="24"/>
          <w:szCs w:val="24"/>
        </w:rPr>
        <w:t>Jimmy - s</w:t>
      </w:r>
      <w:r w:rsidR="00C21A54" w:rsidRPr="00DD31F6">
        <w:rPr>
          <w:rFonts w:ascii="Expressway Rg" w:hAnsi="Expressway Rg"/>
          <w:sz w:val="24"/>
          <w:szCs w:val="24"/>
        </w:rPr>
        <w:t>erve</w:t>
      </w:r>
      <w:r>
        <w:rPr>
          <w:rFonts w:ascii="Expressway Rg" w:hAnsi="Expressway Rg"/>
          <w:sz w:val="24"/>
          <w:szCs w:val="24"/>
        </w:rPr>
        <w:t>s on the Alumni Board, Alum</w:t>
      </w:r>
      <w:r w:rsidR="00F838CF">
        <w:rPr>
          <w:rFonts w:ascii="Expressway Rg" w:hAnsi="Expressway Rg"/>
          <w:sz w:val="24"/>
          <w:szCs w:val="24"/>
        </w:rPr>
        <w:t>,</w:t>
      </w:r>
      <w:r>
        <w:rPr>
          <w:rFonts w:ascii="Expressway Rg" w:hAnsi="Expressway Rg"/>
          <w:sz w:val="24"/>
          <w:szCs w:val="24"/>
        </w:rPr>
        <w:t xml:space="preserve"> </w:t>
      </w:r>
      <w:r w:rsidR="00F838CF">
        <w:rPr>
          <w:rFonts w:ascii="Expressway Rg" w:hAnsi="Expressway Rg"/>
          <w:sz w:val="24"/>
          <w:szCs w:val="24"/>
        </w:rPr>
        <w:t>and the Day of Clays Committee</w:t>
      </w:r>
    </w:p>
    <w:sectPr w:rsidR="00E824A2" w:rsidRPr="00DD31F6" w:rsidSect="00C91FB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70B3" w14:textId="77777777" w:rsidR="00C21A54" w:rsidRDefault="00C21A54" w:rsidP="00C91FBB">
      <w:pPr>
        <w:spacing w:after="0" w:line="240" w:lineRule="auto"/>
      </w:pPr>
      <w:r>
        <w:separator/>
      </w:r>
    </w:p>
  </w:endnote>
  <w:endnote w:type="continuationSeparator" w:id="0">
    <w:p w14:paraId="68D637CE" w14:textId="77777777" w:rsidR="00C21A54" w:rsidRDefault="00C21A54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82E1" w14:textId="77777777" w:rsidR="00C21A54" w:rsidRDefault="00C21A54" w:rsidP="00C91FBB">
      <w:pPr>
        <w:spacing w:after="0" w:line="240" w:lineRule="auto"/>
      </w:pPr>
      <w:r>
        <w:separator/>
      </w:r>
    </w:p>
  </w:footnote>
  <w:footnote w:type="continuationSeparator" w:id="0">
    <w:p w14:paraId="507D7A17" w14:textId="77777777" w:rsidR="00C21A54" w:rsidRDefault="00C21A54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21A54" w:rsidRPr="00F9226E" w:rsidRDefault="00C21A54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21A54" w:rsidRPr="00CD4EE6" w:rsidRDefault="00C21A54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C21A54" w:rsidRDefault="00C21A5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146C6183" w:rsidR="00C21A54" w:rsidRDefault="00C21A5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</w:p>
  <w:p w14:paraId="4B0CD93A" w14:textId="25132B88" w:rsidR="00C21A54" w:rsidRPr="00C91FBB" w:rsidRDefault="00C21A5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>Becca Boles</w:t>
    </w:r>
  </w:p>
  <w:p w14:paraId="24AC1746" w14:textId="4794BFAD" w:rsidR="00C21A54" w:rsidRDefault="00C21A5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C8"/>
    <w:multiLevelType w:val="hybridMultilevel"/>
    <w:tmpl w:val="4CE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1DA"/>
    <w:multiLevelType w:val="hybridMultilevel"/>
    <w:tmpl w:val="4290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4230"/>
    <w:multiLevelType w:val="hybridMultilevel"/>
    <w:tmpl w:val="F66A08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1B26A3A"/>
    <w:multiLevelType w:val="hybridMultilevel"/>
    <w:tmpl w:val="15E0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2B28F4"/>
    <w:rsid w:val="005207C8"/>
    <w:rsid w:val="006308F4"/>
    <w:rsid w:val="006638A9"/>
    <w:rsid w:val="0071189A"/>
    <w:rsid w:val="008F40EC"/>
    <w:rsid w:val="00990552"/>
    <w:rsid w:val="00A17876"/>
    <w:rsid w:val="00A20C3C"/>
    <w:rsid w:val="00B44449"/>
    <w:rsid w:val="00BF3440"/>
    <w:rsid w:val="00C21A54"/>
    <w:rsid w:val="00C91FBB"/>
    <w:rsid w:val="00DD31F6"/>
    <w:rsid w:val="00E824A2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8F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DB9D-8161-4A38-B6B2-5E870225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3</cp:revision>
  <cp:lastPrinted>2021-07-26T21:09:00Z</cp:lastPrinted>
  <dcterms:created xsi:type="dcterms:W3CDTF">2021-08-09T16:14:00Z</dcterms:created>
  <dcterms:modified xsi:type="dcterms:W3CDTF">2021-08-10T13:51:00Z</dcterms:modified>
</cp:coreProperties>
</file>