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D77DA" w14:textId="77777777" w:rsidR="006B6F9A" w:rsidRPr="009E4A93" w:rsidRDefault="006B6F9A" w:rsidP="006B6F9A">
      <w:pPr>
        <w:spacing w:after="0" w:line="240" w:lineRule="auto"/>
        <w:rPr>
          <w:rFonts w:ascii="Garamond" w:eastAsia="Times New Roman" w:hAnsi="Garamond" w:cs="Calibri"/>
          <w:b/>
          <w:bCs/>
          <w:color w:val="000000"/>
          <w:sz w:val="24"/>
          <w:szCs w:val="24"/>
        </w:rPr>
      </w:pPr>
      <w:r w:rsidRPr="00716BA3">
        <w:rPr>
          <w:rFonts w:ascii="Garamond" w:eastAsia="Times New Roman" w:hAnsi="Garamond" w:cs="Calibri"/>
          <w:b/>
          <w:bCs/>
          <w:color w:val="000000"/>
          <w:sz w:val="24"/>
          <w:szCs w:val="24"/>
        </w:rPr>
        <w:t>E</w:t>
      </w:r>
      <w:r w:rsidRPr="009E4A93">
        <w:rPr>
          <w:rFonts w:ascii="Garamond" w:eastAsia="Times New Roman" w:hAnsi="Garamond" w:cs="Calibri"/>
          <w:b/>
          <w:bCs/>
          <w:color w:val="000000"/>
          <w:sz w:val="24"/>
          <w:szCs w:val="24"/>
        </w:rPr>
        <w:t>lite Mechanical Systems, LLC</w:t>
      </w:r>
    </w:p>
    <w:p w14:paraId="33BE249D" w14:textId="77777777" w:rsidR="006B6F9A" w:rsidRPr="009E4A93" w:rsidRDefault="006B6F9A" w:rsidP="006B6F9A">
      <w:pPr>
        <w:spacing w:after="0" w:line="240" w:lineRule="auto"/>
        <w:rPr>
          <w:rFonts w:ascii="Garamond" w:eastAsia="Times New Roman" w:hAnsi="Garamond" w:cs="Calibri"/>
          <w:i/>
          <w:iCs/>
          <w:color w:val="000000"/>
          <w:sz w:val="24"/>
          <w:szCs w:val="24"/>
        </w:rPr>
      </w:pPr>
      <w:r w:rsidRPr="009E4A93">
        <w:rPr>
          <w:rFonts w:ascii="Garamond" w:eastAsia="Times New Roman" w:hAnsi="Garamond" w:cs="Calibri"/>
          <w:i/>
          <w:iCs/>
          <w:color w:val="000000"/>
          <w:sz w:val="24"/>
          <w:szCs w:val="24"/>
        </w:rPr>
        <w:t xml:space="preserve">Mr. James </w:t>
      </w:r>
      <w:proofErr w:type="spellStart"/>
      <w:r w:rsidRPr="009E4A93">
        <w:rPr>
          <w:rFonts w:ascii="Garamond" w:eastAsia="Times New Roman" w:hAnsi="Garamond" w:cs="Calibri"/>
          <w:i/>
          <w:iCs/>
          <w:color w:val="000000"/>
          <w:sz w:val="24"/>
          <w:szCs w:val="24"/>
        </w:rPr>
        <w:t>Solliday</w:t>
      </w:r>
      <w:proofErr w:type="spellEnd"/>
    </w:p>
    <w:p w14:paraId="43173769" w14:textId="2F9C0DEF" w:rsidR="006B6F9A" w:rsidRPr="009E4A93" w:rsidRDefault="00261289" w:rsidP="00261289">
      <w:pPr>
        <w:spacing w:after="0" w:line="240" w:lineRule="auto"/>
        <w:ind w:left="720" w:firstLine="720"/>
        <w:rPr>
          <w:rFonts w:ascii="Garamond" w:eastAsia="Times New Roman" w:hAnsi="Garamond" w:cs="Calibri"/>
          <w:color w:val="000000"/>
          <w:sz w:val="24"/>
          <w:szCs w:val="24"/>
        </w:rPr>
      </w:pPr>
      <w:r w:rsidRPr="009E4A93">
        <w:rPr>
          <w:rFonts w:ascii="Garamond" w:eastAsia="Times New Roman" w:hAnsi="Garamond" w:cs="Calibri"/>
          <w:b/>
          <w:bCs/>
          <w:color w:val="000000"/>
          <w:sz w:val="24"/>
          <w:szCs w:val="24"/>
        </w:rPr>
        <w:t>Contact #:</w:t>
      </w:r>
      <w:r w:rsidRPr="009E4A93">
        <w:rPr>
          <w:rFonts w:ascii="Garamond" w:eastAsia="Times New Roman" w:hAnsi="Garamond" w:cs="Calibri"/>
          <w:color w:val="000000"/>
          <w:sz w:val="24"/>
          <w:szCs w:val="24"/>
        </w:rPr>
        <w:t xml:space="preserve"> </w:t>
      </w:r>
      <w:r w:rsidR="006B6F9A" w:rsidRPr="009E4A93">
        <w:rPr>
          <w:rFonts w:ascii="Garamond" w:eastAsia="Times New Roman" w:hAnsi="Garamond" w:cs="Calibri"/>
          <w:color w:val="000000"/>
          <w:sz w:val="24"/>
          <w:szCs w:val="24"/>
        </w:rPr>
        <w:t>(850) 377-3334</w:t>
      </w:r>
    </w:p>
    <w:p w14:paraId="3A8E3188" w14:textId="52A1B5BD" w:rsidR="00C91FBB" w:rsidRPr="009E4A93" w:rsidRDefault="00261289" w:rsidP="00261289">
      <w:pPr>
        <w:spacing w:after="0"/>
        <w:ind w:left="720" w:firstLine="720"/>
        <w:rPr>
          <w:rFonts w:ascii="Garamond" w:hAnsi="Garamond"/>
          <w:sz w:val="24"/>
          <w:szCs w:val="24"/>
        </w:rPr>
      </w:pPr>
      <w:r w:rsidRPr="009E4A93">
        <w:rPr>
          <w:rFonts w:ascii="Garamond" w:hAnsi="Garamond"/>
          <w:b/>
          <w:bCs/>
          <w:sz w:val="24"/>
          <w:szCs w:val="24"/>
        </w:rPr>
        <w:t>Gift:</w:t>
      </w:r>
      <w:r w:rsidRPr="009E4A93">
        <w:rPr>
          <w:rFonts w:ascii="Garamond" w:hAnsi="Garamond"/>
          <w:sz w:val="24"/>
          <w:szCs w:val="24"/>
        </w:rPr>
        <w:t xml:space="preserve"> $</w:t>
      </w:r>
      <w:r w:rsidR="006B6F9A" w:rsidRPr="009E4A93">
        <w:rPr>
          <w:rFonts w:ascii="Garamond" w:hAnsi="Garamond"/>
          <w:sz w:val="24"/>
          <w:szCs w:val="24"/>
        </w:rPr>
        <w:t>1,700.00</w:t>
      </w:r>
      <w:r w:rsidRPr="009E4A93">
        <w:rPr>
          <w:rFonts w:ascii="Garamond" w:hAnsi="Garamond"/>
          <w:sz w:val="24"/>
          <w:szCs w:val="24"/>
        </w:rPr>
        <w:t xml:space="preserve"> (</w:t>
      </w:r>
      <w:r w:rsidR="006B6F9A" w:rsidRPr="009E4A93">
        <w:rPr>
          <w:rFonts w:ascii="Garamond" w:hAnsi="Garamond"/>
          <w:sz w:val="24"/>
          <w:szCs w:val="24"/>
        </w:rPr>
        <w:t>9/3/2021</w:t>
      </w:r>
      <w:r w:rsidRPr="009E4A93">
        <w:rPr>
          <w:rFonts w:ascii="Garamond" w:hAnsi="Garamond"/>
          <w:sz w:val="24"/>
          <w:szCs w:val="24"/>
        </w:rPr>
        <w:t>) to be a Day of Clays</w:t>
      </w:r>
      <w:r w:rsidR="006B6F9A" w:rsidRPr="009E4A93">
        <w:rPr>
          <w:rFonts w:ascii="Garamond" w:hAnsi="Garamond"/>
          <w:sz w:val="24"/>
          <w:szCs w:val="24"/>
        </w:rPr>
        <w:t xml:space="preserve"> 10 Gauge Sponsor</w:t>
      </w:r>
    </w:p>
    <w:p w14:paraId="50248C34" w14:textId="12C094E3" w:rsidR="006308F4" w:rsidRPr="009E4A93" w:rsidRDefault="006308F4" w:rsidP="006B6F9A">
      <w:pPr>
        <w:spacing w:after="0" w:line="276" w:lineRule="auto"/>
        <w:rPr>
          <w:rFonts w:ascii="Garamond" w:hAnsi="Garamond"/>
          <w:b/>
          <w:bCs/>
          <w:sz w:val="24"/>
          <w:szCs w:val="24"/>
        </w:rPr>
      </w:pPr>
    </w:p>
    <w:p w14:paraId="00CBD4EE" w14:textId="1CDC7295" w:rsidR="00C91FBB" w:rsidRPr="009E4A93" w:rsidRDefault="00C91FBB" w:rsidP="00261289">
      <w:pPr>
        <w:spacing w:after="0"/>
        <w:rPr>
          <w:rFonts w:ascii="Garamond" w:hAnsi="Garamond"/>
          <w:sz w:val="24"/>
          <w:szCs w:val="24"/>
        </w:rPr>
      </w:pPr>
      <w:r w:rsidRPr="009E4A93">
        <w:rPr>
          <w:rFonts w:ascii="Garamond" w:hAnsi="Garamond"/>
          <w:b/>
          <w:bCs/>
          <w:sz w:val="24"/>
          <w:szCs w:val="24"/>
        </w:rPr>
        <w:t>Notes</w:t>
      </w:r>
      <w:r w:rsidRPr="009E4A93">
        <w:rPr>
          <w:rFonts w:ascii="Garamond" w:hAnsi="Garamond"/>
          <w:sz w:val="24"/>
          <w:szCs w:val="24"/>
        </w:rPr>
        <w:t>:</w:t>
      </w:r>
      <w:r w:rsidR="006308F4" w:rsidRPr="009E4A93">
        <w:rPr>
          <w:rFonts w:ascii="Garamond" w:hAnsi="Garamond"/>
          <w:sz w:val="24"/>
          <w:szCs w:val="24"/>
        </w:rPr>
        <w:t xml:space="preserve">   </w:t>
      </w:r>
    </w:p>
    <w:sdt>
      <w:sdtPr>
        <w:rPr>
          <w:rFonts w:ascii="Garamond" w:hAnsi="Garamond"/>
          <w:sz w:val="24"/>
          <w:szCs w:val="24"/>
        </w:rPr>
        <w:alias w:val="#Notes1#App"/>
        <w:tag w:val="Notes1"/>
        <w:id w:val="1019439213"/>
        <w:placeholder>
          <w:docPart w:val="DefaultPlaceholder_-1854013440"/>
        </w:placeholder>
      </w:sdtPr>
      <w:sdtEndPr/>
      <w:sdtContent>
        <w:p w14:paraId="5A815CEC" w14:textId="3B46305F" w:rsidR="006B6F9A" w:rsidRPr="009E4A93" w:rsidRDefault="00A331A5" w:rsidP="00261289">
          <w:pPr>
            <w:pStyle w:val="ListParagraph"/>
            <w:numPr>
              <w:ilvl w:val="0"/>
              <w:numId w:val="2"/>
            </w:numPr>
            <w:rPr>
              <w:rFonts w:ascii="Garamond" w:hAnsi="Garamond"/>
              <w:sz w:val="24"/>
              <w:szCs w:val="24"/>
            </w:rPr>
          </w:pPr>
          <w:r w:rsidRPr="009E4A93">
            <w:rPr>
              <w:rFonts w:ascii="Garamond" w:hAnsi="Garamond"/>
              <w:sz w:val="24"/>
              <w:szCs w:val="24"/>
            </w:rPr>
            <w:t>Past Giving: 7 Gifts totaling $</w:t>
          </w:r>
          <w:r w:rsidR="006B6F9A" w:rsidRPr="009E4A93">
            <w:rPr>
              <w:rFonts w:ascii="Garamond" w:hAnsi="Garamond"/>
              <w:sz w:val="24"/>
              <w:szCs w:val="24"/>
            </w:rPr>
            <w:t>9,175.00</w:t>
          </w:r>
        </w:p>
        <w:p w14:paraId="0EBA6D1A" w14:textId="318BA4EB" w:rsidR="00716BA3" w:rsidRPr="009E4A93" w:rsidRDefault="00716BA3" w:rsidP="00261289">
          <w:pPr>
            <w:pStyle w:val="ListParagraph"/>
            <w:numPr>
              <w:ilvl w:val="0"/>
              <w:numId w:val="2"/>
            </w:numPr>
            <w:rPr>
              <w:rFonts w:ascii="Garamond" w:hAnsi="Garamond"/>
              <w:sz w:val="24"/>
              <w:szCs w:val="24"/>
            </w:rPr>
          </w:pPr>
          <w:r w:rsidRPr="009E4A93">
            <w:rPr>
              <w:rFonts w:ascii="Garamond" w:hAnsi="Garamond"/>
              <w:sz w:val="24"/>
              <w:szCs w:val="24"/>
            </w:rPr>
            <w:t>James has supported Day of Clays since 2015</w:t>
          </w:r>
        </w:p>
        <w:p w14:paraId="47922064" w14:textId="15DA82C0" w:rsidR="00716BA3" w:rsidRPr="009E4A93" w:rsidRDefault="00716BA3" w:rsidP="00716BA3">
          <w:pPr>
            <w:pStyle w:val="ListParagraph"/>
            <w:numPr>
              <w:ilvl w:val="0"/>
              <w:numId w:val="2"/>
            </w:numPr>
            <w:spacing w:after="0" w:line="276" w:lineRule="auto"/>
            <w:rPr>
              <w:rFonts w:ascii="Garamond" w:hAnsi="Garamond"/>
              <w:sz w:val="24"/>
              <w:szCs w:val="24"/>
            </w:rPr>
          </w:pPr>
          <w:r w:rsidRPr="009E4A93">
            <w:rPr>
              <w:rFonts w:ascii="Garamond" w:hAnsi="Garamond"/>
              <w:sz w:val="24"/>
              <w:szCs w:val="24"/>
            </w:rPr>
            <w:t>James is the Project Manager at Elite Mechanical Systems</w:t>
          </w:r>
        </w:p>
        <w:p w14:paraId="63DB31AC" w14:textId="13458162" w:rsidR="00716BA3" w:rsidRPr="009E4A93" w:rsidRDefault="00716BA3" w:rsidP="00716BA3">
          <w:pPr>
            <w:pStyle w:val="ListParagraph"/>
            <w:numPr>
              <w:ilvl w:val="0"/>
              <w:numId w:val="2"/>
            </w:numPr>
            <w:spacing w:after="0" w:line="276" w:lineRule="auto"/>
            <w:rPr>
              <w:rFonts w:ascii="Garamond" w:hAnsi="Garamond"/>
              <w:sz w:val="24"/>
              <w:szCs w:val="24"/>
            </w:rPr>
          </w:pPr>
          <w:r w:rsidRPr="009E4A93">
            <w:rPr>
              <w:rFonts w:ascii="Garamond" w:hAnsi="Garamond"/>
              <w:sz w:val="24"/>
              <w:szCs w:val="24"/>
            </w:rPr>
            <w:t>James graduated from Marengo County Vocational Center with a certification in HVAC, welding, and piping. He is also a Journeyman plumber. With 19-years’ experience, he has the expertise and “think outside the box” mind-set to accomplish amazing results with any problem presented to him.</w:t>
          </w:r>
        </w:p>
        <w:p w14:paraId="1E8CCF2F" w14:textId="296F63A9" w:rsidR="006308F4" w:rsidRPr="009E4A93" w:rsidRDefault="00716BA3" w:rsidP="00716BA3">
          <w:pPr>
            <w:pStyle w:val="ListParagraph"/>
            <w:numPr>
              <w:ilvl w:val="0"/>
              <w:numId w:val="2"/>
            </w:numPr>
            <w:spacing w:after="0" w:line="276" w:lineRule="auto"/>
            <w:rPr>
              <w:rFonts w:ascii="Garamond" w:hAnsi="Garamond"/>
              <w:sz w:val="24"/>
              <w:szCs w:val="24"/>
            </w:rPr>
          </w:pPr>
          <w:r w:rsidRPr="009E4A93">
            <w:rPr>
              <w:rFonts w:ascii="Garamond" w:hAnsi="Garamond"/>
              <w:sz w:val="24"/>
              <w:szCs w:val="24"/>
            </w:rPr>
            <w:t>140 Participants participated in this year’s clay shoot. For a total of $121,203</w:t>
          </w:r>
        </w:p>
      </w:sdtContent>
    </w:sdt>
    <w:p w14:paraId="5432B9ED" w14:textId="77777777" w:rsidR="00261289" w:rsidRPr="009E4A93" w:rsidRDefault="00261289" w:rsidP="006B6F9A">
      <w:pPr>
        <w:spacing w:after="0" w:line="240" w:lineRule="auto"/>
        <w:rPr>
          <w:rFonts w:ascii="Garamond" w:eastAsia="Times New Roman" w:hAnsi="Garamond" w:cs="Calibri"/>
          <w:b/>
          <w:bCs/>
          <w:color w:val="000000"/>
          <w:sz w:val="24"/>
          <w:szCs w:val="24"/>
        </w:rPr>
      </w:pPr>
    </w:p>
    <w:p w14:paraId="64C34C0D" w14:textId="77777777" w:rsidR="00261289" w:rsidRPr="009E4A93" w:rsidRDefault="00261289" w:rsidP="00261289">
      <w:pPr>
        <w:pBdr>
          <w:top w:val="single" w:sz="4" w:space="1" w:color="auto"/>
        </w:pBdr>
        <w:spacing w:after="0" w:line="240" w:lineRule="auto"/>
        <w:rPr>
          <w:rFonts w:ascii="Garamond" w:eastAsia="Times New Roman" w:hAnsi="Garamond" w:cs="Calibri"/>
          <w:b/>
          <w:bCs/>
          <w:color w:val="000000"/>
          <w:sz w:val="24"/>
          <w:szCs w:val="24"/>
        </w:rPr>
      </w:pPr>
    </w:p>
    <w:p w14:paraId="394D6813" w14:textId="13A2B9EC" w:rsidR="006B6F9A" w:rsidRPr="009E4A93" w:rsidRDefault="006B6F9A" w:rsidP="00261289">
      <w:pPr>
        <w:pBdr>
          <w:top w:val="single" w:sz="4" w:space="1" w:color="auto"/>
        </w:pBdr>
        <w:spacing w:after="0" w:line="240" w:lineRule="auto"/>
        <w:rPr>
          <w:rFonts w:ascii="Garamond" w:eastAsia="Times New Roman" w:hAnsi="Garamond" w:cs="Calibri"/>
          <w:b/>
          <w:bCs/>
          <w:color w:val="000000"/>
          <w:sz w:val="24"/>
          <w:szCs w:val="24"/>
        </w:rPr>
      </w:pPr>
      <w:r w:rsidRPr="009E4A93">
        <w:rPr>
          <w:rFonts w:ascii="Garamond" w:eastAsia="Times New Roman" w:hAnsi="Garamond" w:cs="Calibri"/>
          <w:b/>
          <w:bCs/>
          <w:color w:val="000000"/>
          <w:sz w:val="24"/>
          <w:szCs w:val="24"/>
        </w:rPr>
        <w:t>Emmanuel, Sheppard &amp; Condon</w:t>
      </w:r>
    </w:p>
    <w:p w14:paraId="57CA3C3D" w14:textId="77777777" w:rsidR="006B6F9A" w:rsidRPr="009E4A93" w:rsidRDefault="006B6F9A" w:rsidP="006B6F9A">
      <w:pPr>
        <w:spacing w:after="0" w:line="240" w:lineRule="auto"/>
        <w:rPr>
          <w:rFonts w:ascii="Garamond" w:eastAsia="Times New Roman" w:hAnsi="Garamond" w:cs="Calibri"/>
          <w:i/>
          <w:iCs/>
          <w:color w:val="000000"/>
          <w:sz w:val="24"/>
          <w:szCs w:val="24"/>
        </w:rPr>
      </w:pPr>
      <w:r w:rsidRPr="009E4A93">
        <w:rPr>
          <w:rFonts w:ascii="Garamond" w:eastAsia="Times New Roman" w:hAnsi="Garamond" w:cs="Calibri"/>
          <w:i/>
          <w:iCs/>
          <w:color w:val="000000"/>
          <w:sz w:val="24"/>
          <w:szCs w:val="24"/>
        </w:rPr>
        <w:t>Mr. Alan B. Bookman</w:t>
      </w:r>
    </w:p>
    <w:p w14:paraId="64F37720" w14:textId="45330628" w:rsidR="006B6F9A" w:rsidRPr="009E4A93" w:rsidRDefault="00261289" w:rsidP="00261289">
      <w:pPr>
        <w:spacing w:after="0" w:line="240" w:lineRule="auto"/>
        <w:ind w:left="720" w:firstLine="720"/>
        <w:rPr>
          <w:rFonts w:ascii="Garamond" w:eastAsia="Times New Roman" w:hAnsi="Garamond" w:cs="Calibri"/>
          <w:color w:val="000000"/>
          <w:sz w:val="24"/>
          <w:szCs w:val="24"/>
        </w:rPr>
      </w:pPr>
      <w:r w:rsidRPr="009E4A93">
        <w:rPr>
          <w:rFonts w:ascii="Garamond" w:eastAsia="Times New Roman" w:hAnsi="Garamond" w:cs="Calibri"/>
          <w:color w:val="000000"/>
          <w:sz w:val="24"/>
          <w:szCs w:val="24"/>
        </w:rPr>
        <w:t xml:space="preserve">Contact #: </w:t>
      </w:r>
      <w:r w:rsidR="006B6F9A" w:rsidRPr="009E4A93">
        <w:rPr>
          <w:rFonts w:ascii="Garamond" w:eastAsia="Times New Roman" w:hAnsi="Garamond" w:cs="Calibri"/>
          <w:color w:val="000000"/>
          <w:sz w:val="24"/>
          <w:szCs w:val="24"/>
        </w:rPr>
        <w:t>(850) 433-6581</w:t>
      </w:r>
    </w:p>
    <w:p w14:paraId="44B7DF4E" w14:textId="2AC0A351" w:rsidR="006308F4" w:rsidRPr="009E4A93" w:rsidRDefault="00261289" w:rsidP="00261289">
      <w:pPr>
        <w:spacing w:after="0" w:line="276" w:lineRule="auto"/>
        <w:ind w:left="720" w:firstLine="720"/>
        <w:rPr>
          <w:rFonts w:ascii="Garamond" w:hAnsi="Garamond"/>
          <w:sz w:val="24"/>
          <w:szCs w:val="24"/>
        </w:rPr>
      </w:pPr>
      <w:r w:rsidRPr="009E4A93">
        <w:rPr>
          <w:rFonts w:ascii="Garamond" w:hAnsi="Garamond"/>
          <w:sz w:val="24"/>
          <w:szCs w:val="24"/>
        </w:rPr>
        <w:t xml:space="preserve">Gift: </w:t>
      </w:r>
      <w:r w:rsidR="006B6F9A" w:rsidRPr="009E4A93">
        <w:rPr>
          <w:rFonts w:ascii="Garamond" w:hAnsi="Garamond"/>
          <w:sz w:val="24"/>
          <w:szCs w:val="24"/>
        </w:rPr>
        <w:t>1,700.00</w:t>
      </w:r>
      <w:r w:rsidR="00716BA3" w:rsidRPr="009E4A93">
        <w:rPr>
          <w:rFonts w:ascii="Garamond" w:hAnsi="Garamond"/>
          <w:sz w:val="24"/>
          <w:szCs w:val="24"/>
        </w:rPr>
        <w:t xml:space="preserve"> </w:t>
      </w:r>
      <w:r w:rsidRPr="009E4A93">
        <w:rPr>
          <w:rFonts w:ascii="Garamond" w:hAnsi="Garamond"/>
          <w:sz w:val="24"/>
          <w:szCs w:val="24"/>
        </w:rPr>
        <w:t>(</w:t>
      </w:r>
      <w:r w:rsidR="006B6F9A" w:rsidRPr="009E4A93">
        <w:rPr>
          <w:rFonts w:ascii="Garamond" w:hAnsi="Garamond"/>
          <w:sz w:val="24"/>
          <w:szCs w:val="24"/>
        </w:rPr>
        <w:t>9/3/2021</w:t>
      </w:r>
      <w:r w:rsidRPr="009E4A93">
        <w:rPr>
          <w:rFonts w:ascii="Garamond" w:hAnsi="Garamond"/>
          <w:sz w:val="24"/>
          <w:szCs w:val="24"/>
        </w:rPr>
        <w:t>) to be a Day of Clays</w:t>
      </w:r>
      <w:r w:rsidR="006B6F9A" w:rsidRPr="009E4A93">
        <w:rPr>
          <w:rFonts w:ascii="Garamond" w:hAnsi="Garamond"/>
          <w:sz w:val="24"/>
          <w:szCs w:val="24"/>
        </w:rPr>
        <w:t xml:space="preserve"> 10 Gauge Sponsor</w:t>
      </w:r>
    </w:p>
    <w:p w14:paraId="63B697B4" w14:textId="77777777" w:rsidR="00261289" w:rsidRPr="009E4A93" w:rsidRDefault="00261289" w:rsidP="006308F4">
      <w:pPr>
        <w:spacing w:after="0" w:line="276" w:lineRule="auto"/>
        <w:rPr>
          <w:rFonts w:ascii="Garamond" w:hAnsi="Garamond"/>
          <w:b/>
          <w:bCs/>
          <w:sz w:val="24"/>
          <w:szCs w:val="24"/>
        </w:rPr>
      </w:pPr>
      <w:r w:rsidRPr="009E4A93">
        <w:rPr>
          <w:rFonts w:ascii="Garamond" w:hAnsi="Garamond"/>
          <w:b/>
          <w:bCs/>
          <w:sz w:val="24"/>
          <w:szCs w:val="24"/>
        </w:rPr>
        <w:t>Notes:</w:t>
      </w:r>
    </w:p>
    <w:p w14:paraId="43CEF263" w14:textId="1E79EE7F" w:rsidR="006B6F9A" w:rsidRPr="009E4A93" w:rsidRDefault="00A331A5" w:rsidP="00261289">
      <w:pPr>
        <w:pStyle w:val="ListParagraph"/>
        <w:numPr>
          <w:ilvl w:val="0"/>
          <w:numId w:val="1"/>
        </w:numPr>
        <w:spacing w:after="0" w:line="276" w:lineRule="auto"/>
        <w:rPr>
          <w:rFonts w:ascii="Garamond" w:hAnsi="Garamond"/>
          <w:sz w:val="24"/>
          <w:szCs w:val="24"/>
        </w:rPr>
      </w:pPr>
      <w:r w:rsidRPr="009E4A93">
        <w:rPr>
          <w:rFonts w:ascii="Garamond" w:hAnsi="Garamond"/>
          <w:sz w:val="24"/>
          <w:szCs w:val="24"/>
        </w:rPr>
        <w:t>Past Giving: 10 Gifts of $</w:t>
      </w:r>
      <w:r w:rsidR="006B6F9A" w:rsidRPr="009E4A93">
        <w:rPr>
          <w:rFonts w:ascii="Garamond" w:hAnsi="Garamond"/>
          <w:sz w:val="24"/>
          <w:szCs w:val="24"/>
        </w:rPr>
        <w:t>10,800.00</w:t>
      </w:r>
    </w:p>
    <w:p w14:paraId="21059036" w14:textId="7ED24FE6" w:rsidR="00FB1E25" w:rsidRPr="009E4A93" w:rsidRDefault="00FB1E25" w:rsidP="00CD26C3">
      <w:pPr>
        <w:pStyle w:val="ListParagraph"/>
        <w:numPr>
          <w:ilvl w:val="0"/>
          <w:numId w:val="1"/>
        </w:numPr>
        <w:spacing w:after="0" w:line="276" w:lineRule="auto"/>
        <w:rPr>
          <w:rFonts w:ascii="Garamond" w:hAnsi="Garamond"/>
          <w:sz w:val="24"/>
          <w:szCs w:val="24"/>
        </w:rPr>
      </w:pPr>
      <w:r w:rsidRPr="009E4A93">
        <w:rPr>
          <w:rFonts w:ascii="Garamond" w:hAnsi="Garamond"/>
          <w:sz w:val="24"/>
          <w:szCs w:val="24"/>
        </w:rPr>
        <w:t>Married to Connie Bookman</w:t>
      </w:r>
      <w:r w:rsidR="00337E7C" w:rsidRPr="009E4A93">
        <w:rPr>
          <w:rFonts w:ascii="Garamond" w:hAnsi="Garamond"/>
          <w:sz w:val="24"/>
          <w:szCs w:val="24"/>
        </w:rPr>
        <w:t xml:space="preserve">. </w:t>
      </w:r>
      <w:r w:rsidRPr="009E4A93">
        <w:rPr>
          <w:rFonts w:ascii="Garamond" w:hAnsi="Garamond"/>
          <w:sz w:val="24"/>
          <w:szCs w:val="24"/>
        </w:rPr>
        <w:t>Alan B. Bookman joined Emmanuel Sheppard &amp; Condon in 1975 and is now one of the firm’s senior attorneys practicing in the areas of real estate law, probate, guardianship and trust litigation, and commercial litigation. Alan is board-certified by the Florida Bar in Real Estate Law, is also certified by the Florida Supreme Court as a Civil Trial Mediator and is rated an AV Preeminent Attorney by Martindale-Hubble.</w:t>
      </w:r>
    </w:p>
    <w:p w14:paraId="0EBBAC63" w14:textId="7F4040E8" w:rsidR="00FB1E25" w:rsidRPr="009E4A93" w:rsidRDefault="00FB1E25" w:rsidP="00716BA3">
      <w:pPr>
        <w:pStyle w:val="ListParagraph"/>
        <w:numPr>
          <w:ilvl w:val="0"/>
          <w:numId w:val="1"/>
        </w:numPr>
        <w:spacing w:after="0" w:line="276" w:lineRule="auto"/>
        <w:rPr>
          <w:rFonts w:ascii="Garamond" w:hAnsi="Garamond"/>
          <w:sz w:val="24"/>
          <w:szCs w:val="24"/>
        </w:rPr>
      </w:pPr>
      <w:r w:rsidRPr="009E4A93">
        <w:rPr>
          <w:rFonts w:ascii="Garamond" w:hAnsi="Garamond"/>
          <w:sz w:val="24"/>
          <w:szCs w:val="24"/>
        </w:rPr>
        <w:t>Alan has been recognized as a "Super Lawyer" on the 2020 Florida Super Lawyers List for the 15th year. Less than 5% of lawyers in Florida receive this honor.</w:t>
      </w:r>
    </w:p>
    <w:p w14:paraId="0A9023A9" w14:textId="48FE4963" w:rsidR="006B6F9A" w:rsidRPr="009E4A93" w:rsidRDefault="00FB1E25" w:rsidP="00376536">
      <w:pPr>
        <w:pStyle w:val="ListParagraph"/>
        <w:numPr>
          <w:ilvl w:val="0"/>
          <w:numId w:val="1"/>
        </w:numPr>
        <w:spacing w:after="0" w:line="240" w:lineRule="auto"/>
        <w:rPr>
          <w:rFonts w:ascii="Garamond" w:eastAsia="Times New Roman" w:hAnsi="Garamond" w:cs="Calibri"/>
          <w:color w:val="000000"/>
          <w:sz w:val="24"/>
          <w:szCs w:val="24"/>
        </w:rPr>
      </w:pPr>
      <w:r w:rsidRPr="009E4A93">
        <w:rPr>
          <w:rFonts w:ascii="Garamond" w:hAnsi="Garamond"/>
          <w:sz w:val="24"/>
          <w:szCs w:val="24"/>
        </w:rPr>
        <w:t>140 Participants participated in this year’s clay shoot. For a total of $121,203</w:t>
      </w:r>
    </w:p>
    <w:p w14:paraId="5E523913" w14:textId="77777777" w:rsidR="00FB1E25" w:rsidRPr="009E4A93" w:rsidRDefault="00FB1E25" w:rsidP="00FB1E25">
      <w:pPr>
        <w:pStyle w:val="ListParagraph"/>
        <w:spacing w:after="0" w:line="240" w:lineRule="auto"/>
        <w:rPr>
          <w:rFonts w:ascii="Garamond" w:eastAsia="Times New Roman" w:hAnsi="Garamond" w:cs="Calibri"/>
          <w:color w:val="000000"/>
          <w:sz w:val="24"/>
          <w:szCs w:val="24"/>
        </w:rPr>
      </w:pPr>
    </w:p>
    <w:p w14:paraId="27BACEBF" w14:textId="77777777" w:rsidR="00261289" w:rsidRPr="009E4A93" w:rsidRDefault="00261289" w:rsidP="00261289">
      <w:pPr>
        <w:pBdr>
          <w:top w:val="single" w:sz="4" w:space="1" w:color="auto"/>
        </w:pBdr>
        <w:spacing w:after="0" w:line="240" w:lineRule="auto"/>
        <w:rPr>
          <w:rFonts w:ascii="Garamond" w:eastAsia="Times New Roman" w:hAnsi="Garamond" w:cs="Calibri"/>
          <w:b/>
          <w:bCs/>
          <w:color w:val="000000"/>
          <w:sz w:val="24"/>
          <w:szCs w:val="24"/>
        </w:rPr>
      </w:pPr>
    </w:p>
    <w:p w14:paraId="70F4BB10" w14:textId="77777777" w:rsidR="006B37FD" w:rsidRPr="009E4A93" w:rsidRDefault="006B37FD" w:rsidP="00A331A5">
      <w:pPr>
        <w:pBdr>
          <w:top w:val="single" w:sz="4" w:space="1" w:color="auto"/>
        </w:pBdr>
        <w:spacing w:after="0" w:line="240" w:lineRule="auto"/>
        <w:rPr>
          <w:rFonts w:ascii="Garamond" w:eastAsia="Times New Roman" w:hAnsi="Garamond" w:cs="Calibri"/>
          <w:b/>
          <w:bCs/>
          <w:color w:val="000000"/>
          <w:sz w:val="24"/>
          <w:szCs w:val="24"/>
        </w:rPr>
      </w:pPr>
    </w:p>
    <w:p w14:paraId="196D09E5" w14:textId="77777777" w:rsidR="006B37FD" w:rsidRPr="009E4A93" w:rsidRDefault="006B37FD" w:rsidP="00A331A5">
      <w:pPr>
        <w:pBdr>
          <w:top w:val="single" w:sz="4" w:space="1" w:color="auto"/>
        </w:pBdr>
        <w:spacing w:after="0" w:line="240" w:lineRule="auto"/>
        <w:rPr>
          <w:rFonts w:ascii="Garamond" w:eastAsia="Times New Roman" w:hAnsi="Garamond" w:cs="Calibri"/>
          <w:b/>
          <w:bCs/>
          <w:color w:val="000000"/>
          <w:sz w:val="24"/>
          <w:szCs w:val="24"/>
        </w:rPr>
      </w:pPr>
    </w:p>
    <w:p w14:paraId="22CEF9E6" w14:textId="77777777" w:rsidR="006B37FD" w:rsidRPr="009E4A93" w:rsidRDefault="006B37FD" w:rsidP="00A331A5">
      <w:pPr>
        <w:pBdr>
          <w:top w:val="single" w:sz="4" w:space="1" w:color="auto"/>
        </w:pBdr>
        <w:spacing w:after="0" w:line="240" w:lineRule="auto"/>
        <w:rPr>
          <w:rFonts w:ascii="Garamond" w:eastAsia="Times New Roman" w:hAnsi="Garamond" w:cs="Calibri"/>
          <w:b/>
          <w:bCs/>
          <w:color w:val="000000"/>
          <w:sz w:val="24"/>
          <w:szCs w:val="24"/>
        </w:rPr>
      </w:pPr>
    </w:p>
    <w:p w14:paraId="682ABF12" w14:textId="77777777" w:rsidR="006B37FD" w:rsidRPr="009E4A93" w:rsidRDefault="006B37FD" w:rsidP="00A331A5">
      <w:pPr>
        <w:pBdr>
          <w:top w:val="single" w:sz="4" w:space="1" w:color="auto"/>
        </w:pBdr>
        <w:spacing w:after="0" w:line="240" w:lineRule="auto"/>
        <w:rPr>
          <w:rFonts w:ascii="Garamond" w:eastAsia="Times New Roman" w:hAnsi="Garamond" w:cs="Calibri"/>
          <w:b/>
          <w:bCs/>
          <w:color w:val="000000"/>
          <w:sz w:val="24"/>
          <w:szCs w:val="24"/>
        </w:rPr>
      </w:pPr>
    </w:p>
    <w:p w14:paraId="1CEA7690" w14:textId="77777777" w:rsidR="006B37FD" w:rsidRPr="009E4A93" w:rsidRDefault="006B37FD" w:rsidP="00A331A5">
      <w:pPr>
        <w:pBdr>
          <w:top w:val="single" w:sz="4" w:space="1" w:color="auto"/>
        </w:pBdr>
        <w:spacing w:after="0" w:line="240" w:lineRule="auto"/>
        <w:rPr>
          <w:rFonts w:ascii="Garamond" w:eastAsia="Times New Roman" w:hAnsi="Garamond" w:cs="Calibri"/>
          <w:b/>
          <w:bCs/>
          <w:color w:val="000000"/>
          <w:sz w:val="24"/>
          <w:szCs w:val="24"/>
        </w:rPr>
      </w:pPr>
    </w:p>
    <w:p w14:paraId="646EC747" w14:textId="77777777" w:rsidR="006B37FD" w:rsidRPr="009E4A93" w:rsidRDefault="006B37FD" w:rsidP="00A331A5">
      <w:pPr>
        <w:pBdr>
          <w:top w:val="single" w:sz="4" w:space="1" w:color="auto"/>
        </w:pBdr>
        <w:spacing w:after="0" w:line="240" w:lineRule="auto"/>
        <w:rPr>
          <w:rFonts w:ascii="Garamond" w:eastAsia="Times New Roman" w:hAnsi="Garamond" w:cs="Calibri"/>
          <w:b/>
          <w:bCs/>
          <w:color w:val="000000"/>
          <w:sz w:val="24"/>
          <w:szCs w:val="24"/>
        </w:rPr>
      </w:pPr>
    </w:p>
    <w:p w14:paraId="0E1AA9C4" w14:textId="77777777" w:rsidR="006B37FD" w:rsidRPr="009E4A93" w:rsidRDefault="006B37FD" w:rsidP="00A331A5">
      <w:pPr>
        <w:pBdr>
          <w:top w:val="single" w:sz="4" w:space="1" w:color="auto"/>
        </w:pBdr>
        <w:spacing w:after="0" w:line="240" w:lineRule="auto"/>
        <w:rPr>
          <w:rFonts w:ascii="Garamond" w:eastAsia="Times New Roman" w:hAnsi="Garamond" w:cs="Calibri"/>
          <w:b/>
          <w:bCs/>
          <w:color w:val="000000"/>
          <w:sz w:val="24"/>
          <w:szCs w:val="24"/>
        </w:rPr>
      </w:pPr>
    </w:p>
    <w:p w14:paraId="1147DA74" w14:textId="77777777" w:rsidR="006B37FD" w:rsidRPr="009E4A93" w:rsidRDefault="006B37FD" w:rsidP="00A331A5">
      <w:pPr>
        <w:pBdr>
          <w:top w:val="single" w:sz="4" w:space="1" w:color="auto"/>
        </w:pBdr>
        <w:spacing w:after="0" w:line="240" w:lineRule="auto"/>
        <w:rPr>
          <w:rFonts w:ascii="Garamond" w:eastAsia="Times New Roman" w:hAnsi="Garamond" w:cs="Calibri"/>
          <w:b/>
          <w:bCs/>
          <w:color w:val="000000"/>
          <w:sz w:val="24"/>
          <w:szCs w:val="24"/>
        </w:rPr>
      </w:pPr>
    </w:p>
    <w:p w14:paraId="3249AA84" w14:textId="77777777" w:rsidR="006B37FD" w:rsidRPr="009E4A93" w:rsidRDefault="006B37FD" w:rsidP="00A331A5">
      <w:pPr>
        <w:pBdr>
          <w:top w:val="single" w:sz="4" w:space="1" w:color="auto"/>
        </w:pBdr>
        <w:spacing w:after="0" w:line="240" w:lineRule="auto"/>
        <w:rPr>
          <w:rFonts w:ascii="Garamond" w:eastAsia="Times New Roman" w:hAnsi="Garamond" w:cs="Calibri"/>
          <w:b/>
          <w:bCs/>
          <w:color w:val="000000"/>
          <w:sz w:val="24"/>
          <w:szCs w:val="24"/>
        </w:rPr>
      </w:pPr>
    </w:p>
    <w:p w14:paraId="6E83408A" w14:textId="4F1F5B40" w:rsidR="006B6F9A" w:rsidRPr="009E4A93" w:rsidRDefault="006B6F9A" w:rsidP="00A331A5">
      <w:pPr>
        <w:pBdr>
          <w:top w:val="single" w:sz="4" w:space="1" w:color="auto"/>
        </w:pBdr>
        <w:spacing w:after="0" w:line="240" w:lineRule="auto"/>
        <w:rPr>
          <w:rFonts w:ascii="Garamond" w:eastAsia="Times New Roman" w:hAnsi="Garamond" w:cs="Calibri"/>
          <w:b/>
          <w:bCs/>
          <w:color w:val="000000"/>
          <w:sz w:val="24"/>
          <w:szCs w:val="24"/>
        </w:rPr>
      </w:pPr>
      <w:r w:rsidRPr="009E4A93">
        <w:rPr>
          <w:rFonts w:ascii="Garamond" w:eastAsia="Times New Roman" w:hAnsi="Garamond" w:cs="Calibri"/>
          <w:b/>
          <w:bCs/>
          <w:color w:val="000000"/>
          <w:sz w:val="24"/>
          <w:szCs w:val="24"/>
        </w:rPr>
        <w:lastRenderedPageBreak/>
        <w:t>Henry Company Homes, Inc.</w:t>
      </w:r>
    </w:p>
    <w:p w14:paraId="7A35D805" w14:textId="77777777" w:rsidR="006B6F9A" w:rsidRPr="009E4A93" w:rsidRDefault="006B6F9A" w:rsidP="006B6F9A">
      <w:pPr>
        <w:spacing w:after="0" w:line="240" w:lineRule="auto"/>
        <w:rPr>
          <w:rFonts w:ascii="Garamond" w:eastAsia="Times New Roman" w:hAnsi="Garamond" w:cs="Calibri"/>
          <w:i/>
          <w:iCs/>
          <w:color w:val="000000"/>
          <w:sz w:val="24"/>
          <w:szCs w:val="24"/>
        </w:rPr>
      </w:pPr>
      <w:r w:rsidRPr="009E4A93">
        <w:rPr>
          <w:rFonts w:ascii="Garamond" w:eastAsia="Times New Roman" w:hAnsi="Garamond" w:cs="Calibri"/>
          <w:i/>
          <w:iCs/>
          <w:color w:val="000000"/>
          <w:sz w:val="24"/>
          <w:szCs w:val="24"/>
        </w:rPr>
        <w:t>Mr. Edwin Henry</w:t>
      </w:r>
    </w:p>
    <w:p w14:paraId="587638D4" w14:textId="2AC9C639" w:rsidR="006B6F9A" w:rsidRPr="009E4A93" w:rsidRDefault="00261289" w:rsidP="00261289">
      <w:pPr>
        <w:spacing w:after="0" w:line="240" w:lineRule="auto"/>
        <w:ind w:left="720" w:firstLine="720"/>
        <w:rPr>
          <w:rFonts w:ascii="Garamond" w:eastAsia="Times New Roman" w:hAnsi="Garamond" w:cs="Calibri"/>
          <w:color w:val="000000"/>
          <w:sz w:val="24"/>
          <w:szCs w:val="24"/>
        </w:rPr>
      </w:pPr>
      <w:r w:rsidRPr="009E4A93">
        <w:rPr>
          <w:rFonts w:ascii="Garamond" w:eastAsia="Times New Roman" w:hAnsi="Garamond" w:cs="Calibri"/>
          <w:color w:val="000000"/>
          <w:sz w:val="24"/>
          <w:szCs w:val="24"/>
        </w:rPr>
        <w:t xml:space="preserve">Contact #: </w:t>
      </w:r>
      <w:r w:rsidR="006B6F9A" w:rsidRPr="009E4A93">
        <w:rPr>
          <w:rFonts w:ascii="Garamond" w:eastAsia="Times New Roman" w:hAnsi="Garamond" w:cs="Calibri"/>
          <w:color w:val="000000"/>
          <w:sz w:val="24"/>
          <w:szCs w:val="24"/>
        </w:rPr>
        <w:t>(850) 994-0984</w:t>
      </w:r>
    </w:p>
    <w:p w14:paraId="5E3B5F25" w14:textId="2258F534" w:rsidR="006B6F9A" w:rsidRPr="009E4A93" w:rsidRDefault="00261289" w:rsidP="00261289">
      <w:pPr>
        <w:spacing w:after="0" w:line="276" w:lineRule="auto"/>
        <w:ind w:left="720" w:firstLine="720"/>
        <w:rPr>
          <w:rFonts w:ascii="Garamond" w:hAnsi="Garamond"/>
          <w:sz w:val="24"/>
          <w:szCs w:val="24"/>
        </w:rPr>
      </w:pPr>
      <w:r w:rsidRPr="009E4A93">
        <w:rPr>
          <w:rFonts w:ascii="Garamond" w:hAnsi="Garamond"/>
          <w:sz w:val="24"/>
          <w:szCs w:val="24"/>
        </w:rPr>
        <w:t>Gift: $</w:t>
      </w:r>
      <w:r w:rsidR="006B6F9A" w:rsidRPr="009E4A93">
        <w:rPr>
          <w:rFonts w:ascii="Garamond" w:hAnsi="Garamond"/>
          <w:sz w:val="24"/>
          <w:szCs w:val="24"/>
        </w:rPr>
        <w:t>1,000.00</w:t>
      </w:r>
      <w:r w:rsidRPr="009E4A93">
        <w:rPr>
          <w:rFonts w:ascii="Garamond" w:hAnsi="Garamond"/>
          <w:sz w:val="24"/>
          <w:szCs w:val="24"/>
        </w:rPr>
        <w:t xml:space="preserve"> (</w:t>
      </w:r>
      <w:r w:rsidR="006B6F9A" w:rsidRPr="009E4A93">
        <w:rPr>
          <w:rFonts w:ascii="Garamond" w:hAnsi="Garamond"/>
          <w:sz w:val="24"/>
          <w:szCs w:val="24"/>
        </w:rPr>
        <w:t>9/27/2021</w:t>
      </w:r>
      <w:r w:rsidRPr="009E4A93">
        <w:rPr>
          <w:rFonts w:ascii="Garamond" w:hAnsi="Garamond"/>
          <w:sz w:val="24"/>
          <w:szCs w:val="24"/>
        </w:rPr>
        <w:t xml:space="preserve">) </w:t>
      </w:r>
      <w:r w:rsidR="006B6F9A" w:rsidRPr="009E4A93">
        <w:rPr>
          <w:rFonts w:ascii="Garamond" w:hAnsi="Garamond"/>
          <w:sz w:val="24"/>
          <w:szCs w:val="24"/>
        </w:rPr>
        <w:t>Scholarship Donation</w:t>
      </w:r>
      <w:r w:rsidRPr="009E4A93">
        <w:rPr>
          <w:rFonts w:ascii="Garamond" w:hAnsi="Garamond"/>
          <w:sz w:val="24"/>
          <w:szCs w:val="24"/>
        </w:rPr>
        <w:t xml:space="preserve"> to </w:t>
      </w:r>
      <w:r w:rsidR="006B6F9A" w:rsidRPr="009E4A93">
        <w:rPr>
          <w:rFonts w:ascii="Garamond" w:hAnsi="Garamond"/>
          <w:sz w:val="24"/>
          <w:szCs w:val="24"/>
        </w:rPr>
        <w:t>Keith A. Furrow Endowed Scholarship</w:t>
      </w:r>
    </w:p>
    <w:p w14:paraId="4C2AFA8A" w14:textId="0C0FCC5F" w:rsidR="00261289" w:rsidRPr="009E4A93" w:rsidRDefault="00261289" w:rsidP="00261289">
      <w:pPr>
        <w:spacing w:after="0" w:line="276" w:lineRule="auto"/>
        <w:ind w:left="720" w:hanging="630"/>
        <w:rPr>
          <w:rFonts w:ascii="Garamond" w:hAnsi="Garamond"/>
          <w:b/>
          <w:bCs/>
          <w:sz w:val="24"/>
          <w:szCs w:val="24"/>
        </w:rPr>
      </w:pPr>
      <w:r w:rsidRPr="009E4A93">
        <w:rPr>
          <w:rFonts w:ascii="Garamond" w:hAnsi="Garamond"/>
          <w:b/>
          <w:bCs/>
          <w:sz w:val="24"/>
          <w:szCs w:val="24"/>
        </w:rPr>
        <w:t xml:space="preserve">Notes: </w:t>
      </w:r>
    </w:p>
    <w:p w14:paraId="55201EA5" w14:textId="2B9F8928" w:rsidR="00A331A5" w:rsidRPr="009E4A93" w:rsidRDefault="00A331A5" w:rsidP="00FB1E25">
      <w:pPr>
        <w:pStyle w:val="ListParagraph"/>
        <w:numPr>
          <w:ilvl w:val="0"/>
          <w:numId w:val="7"/>
        </w:numPr>
        <w:spacing w:after="0" w:line="276" w:lineRule="auto"/>
        <w:rPr>
          <w:rFonts w:ascii="Garamond" w:hAnsi="Garamond"/>
          <w:sz w:val="24"/>
          <w:szCs w:val="24"/>
        </w:rPr>
      </w:pPr>
      <w:r w:rsidRPr="009E4A93">
        <w:rPr>
          <w:rFonts w:ascii="Garamond" w:hAnsi="Garamond"/>
          <w:sz w:val="24"/>
          <w:szCs w:val="24"/>
        </w:rPr>
        <w:t>Giving: 1</w:t>
      </w:r>
      <w:r w:rsidR="00FB1E25" w:rsidRPr="009E4A93">
        <w:rPr>
          <w:rFonts w:ascii="Garamond" w:hAnsi="Garamond"/>
          <w:sz w:val="24"/>
          <w:szCs w:val="24"/>
        </w:rPr>
        <w:t>st</w:t>
      </w:r>
      <w:r w:rsidRPr="009E4A93">
        <w:rPr>
          <w:rFonts w:ascii="Garamond" w:hAnsi="Garamond"/>
          <w:sz w:val="24"/>
          <w:szCs w:val="24"/>
        </w:rPr>
        <w:t xml:space="preserve"> </w:t>
      </w:r>
      <w:r w:rsidR="00FB1E25" w:rsidRPr="009E4A93">
        <w:rPr>
          <w:rFonts w:ascii="Garamond" w:hAnsi="Garamond"/>
          <w:sz w:val="24"/>
          <w:szCs w:val="24"/>
        </w:rPr>
        <w:t>g</w:t>
      </w:r>
      <w:r w:rsidRPr="009E4A93">
        <w:rPr>
          <w:rFonts w:ascii="Garamond" w:hAnsi="Garamond"/>
          <w:sz w:val="24"/>
          <w:szCs w:val="24"/>
        </w:rPr>
        <w:t>ift of $1000</w:t>
      </w:r>
    </w:p>
    <w:p w14:paraId="3CDA7A85" w14:textId="62A94308" w:rsidR="00FB1E25" w:rsidRPr="009E4A93" w:rsidRDefault="006B76CD" w:rsidP="00FB1E25">
      <w:pPr>
        <w:pStyle w:val="ListParagraph"/>
        <w:numPr>
          <w:ilvl w:val="0"/>
          <w:numId w:val="7"/>
        </w:numPr>
        <w:spacing w:after="0" w:line="276" w:lineRule="auto"/>
        <w:rPr>
          <w:rFonts w:ascii="Garamond" w:hAnsi="Garamond"/>
          <w:sz w:val="24"/>
          <w:szCs w:val="24"/>
        </w:rPr>
      </w:pPr>
      <w:r w:rsidRPr="009E4A93">
        <w:rPr>
          <w:rFonts w:ascii="Garamond" w:hAnsi="Garamond"/>
          <w:sz w:val="24"/>
          <w:szCs w:val="24"/>
        </w:rPr>
        <w:t xml:space="preserve">Edwin - </w:t>
      </w:r>
      <w:r w:rsidR="00FB1E25" w:rsidRPr="009E4A93">
        <w:rPr>
          <w:rFonts w:ascii="Garamond" w:hAnsi="Garamond"/>
          <w:sz w:val="24"/>
          <w:szCs w:val="24"/>
        </w:rPr>
        <w:t>For a 37-year career devoted to providing affordable housing in Northwest Florida, Edwin</w:t>
      </w:r>
    </w:p>
    <w:p w14:paraId="249B1729" w14:textId="77777777" w:rsidR="00FB1E25" w:rsidRPr="009E4A93" w:rsidRDefault="00FB1E25" w:rsidP="00B57729">
      <w:pPr>
        <w:pStyle w:val="ListParagraph"/>
        <w:spacing w:after="0" w:line="276" w:lineRule="auto"/>
        <w:ind w:left="1494"/>
        <w:rPr>
          <w:rFonts w:ascii="Garamond" w:hAnsi="Garamond"/>
          <w:sz w:val="24"/>
          <w:szCs w:val="24"/>
        </w:rPr>
      </w:pPr>
      <w:r w:rsidRPr="009E4A93">
        <w:rPr>
          <w:rFonts w:ascii="Garamond" w:hAnsi="Garamond"/>
          <w:sz w:val="24"/>
          <w:szCs w:val="24"/>
        </w:rPr>
        <w:t>Henry of Henry Company Homes in Pace has been elected to the prestigious Florida Housing</w:t>
      </w:r>
    </w:p>
    <w:p w14:paraId="3759A7BF" w14:textId="5DEEC8EA" w:rsidR="00FB1E25" w:rsidRPr="009E4A93" w:rsidRDefault="00FB1E25" w:rsidP="00B57729">
      <w:pPr>
        <w:pStyle w:val="ListParagraph"/>
        <w:spacing w:after="0" w:line="276" w:lineRule="auto"/>
        <w:ind w:left="1494"/>
        <w:rPr>
          <w:rFonts w:ascii="Garamond" w:hAnsi="Garamond"/>
          <w:sz w:val="24"/>
          <w:szCs w:val="24"/>
        </w:rPr>
      </w:pPr>
      <w:r w:rsidRPr="009E4A93">
        <w:rPr>
          <w:rFonts w:ascii="Garamond" w:hAnsi="Garamond"/>
          <w:sz w:val="24"/>
          <w:szCs w:val="24"/>
        </w:rPr>
        <w:t>Hall of Fame. Henry has developed over 90 communities in Escambia, Santa Rosa, and Okaloosa counties,</w:t>
      </w:r>
      <w:r w:rsidR="00B57729" w:rsidRPr="009E4A93">
        <w:rPr>
          <w:rFonts w:ascii="Garamond" w:hAnsi="Garamond"/>
          <w:sz w:val="24"/>
          <w:szCs w:val="24"/>
        </w:rPr>
        <w:t xml:space="preserve"> </w:t>
      </w:r>
      <w:r w:rsidRPr="009E4A93">
        <w:rPr>
          <w:rFonts w:ascii="Garamond" w:hAnsi="Garamond"/>
          <w:sz w:val="24"/>
          <w:szCs w:val="24"/>
        </w:rPr>
        <w:t>and built more than 18,000 homes with an emphasis on affordability, energy-efficiency, and</w:t>
      </w:r>
      <w:r w:rsidR="00B57729" w:rsidRPr="009E4A93">
        <w:rPr>
          <w:rFonts w:ascii="Garamond" w:hAnsi="Garamond"/>
          <w:sz w:val="24"/>
          <w:szCs w:val="24"/>
        </w:rPr>
        <w:t xml:space="preserve"> </w:t>
      </w:r>
      <w:r w:rsidRPr="009E4A93">
        <w:rPr>
          <w:rFonts w:ascii="Garamond" w:hAnsi="Garamond"/>
          <w:sz w:val="24"/>
          <w:szCs w:val="24"/>
        </w:rPr>
        <w:t>construction quality. A winner of 49 Parade of Homes Awards, he was one of the area’s first</w:t>
      </w:r>
    </w:p>
    <w:p w14:paraId="05852235" w14:textId="55346DA9" w:rsidR="00FB1E25" w:rsidRPr="009E4A93" w:rsidRDefault="00FB1E25" w:rsidP="00B57729">
      <w:pPr>
        <w:pStyle w:val="ListParagraph"/>
        <w:spacing w:after="0" w:line="276" w:lineRule="auto"/>
        <w:ind w:left="1494"/>
        <w:rPr>
          <w:rFonts w:ascii="Garamond" w:hAnsi="Garamond"/>
          <w:sz w:val="24"/>
          <w:szCs w:val="24"/>
        </w:rPr>
      </w:pPr>
      <w:r w:rsidRPr="009E4A93">
        <w:rPr>
          <w:rFonts w:ascii="Garamond" w:hAnsi="Garamond"/>
          <w:sz w:val="24"/>
          <w:szCs w:val="24"/>
        </w:rPr>
        <w:t xml:space="preserve">builders to adopt sophisticated sales, </w:t>
      </w:r>
      <w:r w:rsidR="00B57729" w:rsidRPr="009E4A93">
        <w:rPr>
          <w:rFonts w:ascii="Garamond" w:hAnsi="Garamond"/>
          <w:sz w:val="24"/>
          <w:szCs w:val="24"/>
        </w:rPr>
        <w:t>marketing,</w:t>
      </w:r>
      <w:r w:rsidRPr="009E4A93">
        <w:rPr>
          <w:rFonts w:ascii="Garamond" w:hAnsi="Garamond"/>
          <w:sz w:val="24"/>
          <w:szCs w:val="24"/>
        </w:rPr>
        <w:t xml:space="preserve"> and customer service practices, which</w:t>
      </w:r>
    </w:p>
    <w:p w14:paraId="5F7DFA3B" w14:textId="77777777" w:rsidR="00FB1E25" w:rsidRPr="009E4A93" w:rsidRDefault="00FB1E25" w:rsidP="00B57729">
      <w:pPr>
        <w:pStyle w:val="ListParagraph"/>
        <w:spacing w:after="0" w:line="276" w:lineRule="auto"/>
        <w:ind w:left="1494"/>
        <w:rPr>
          <w:rFonts w:ascii="Garamond" w:hAnsi="Garamond"/>
          <w:sz w:val="24"/>
          <w:szCs w:val="24"/>
        </w:rPr>
      </w:pPr>
      <w:r w:rsidRPr="009E4A93">
        <w:rPr>
          <w:rFonts w:ascii="Garamond" w:hAnsi="Garamond"/>
          <w:sz w:val="24"/>
          <w:szCs w:val="24"/>
        </w:rPr>
        <w:t>helped him remain successful even as national and regional builders entered Northwest</w:t>
      </w:r>
    </w:p>
    <w:p w14:paraId="225D8180" w14:textId="127D7B80" w:rsidR="00FB1E25" w:rsidRPr="009E4A93" w:rsidRDefault="00FB1E25" w:rsidP="00B57729">
      <w:pPr>
        <w:pStyle w:val="ListParagraph"/>
        <w:spacing w:after="0" w:line="276" w:lineRule="auto"/>
        <w:ind w:left="1494"/>
        <w:rPr>
          <w:rFonts w:ascii="Garamond" w:hAnsi="Garamond"/>
          <w:sz w:val="24"/>
          <w:szCs w:val="24"/>
        </w:rPr>
      </w:pPr>
      <w:r w:rsidRPr="009E4A93">
        <w:rPr>
          <w:rFonts w:ascii="Garamond" w:hAnsi="Garamond"/>
          <w:sz w:val="24"/>
          <w:szCs w:val="24"/>
        </w:rPr>
        <w:t>Florida housing markets.</w:t>
      </w:r>
    </w:p>
    <w:p w14:paraId="6092EC29" w14:textId="1136F621" w:rsidR="006B6F9A" w:rsidRPr="009E4A93" w:rsidRDefault="006B76CD" w:rsidP="006308F4">
      <w:pPr>
        <w:pStyle w:val="ListParagraph"/>
        <w:numPr>
          <w:ilvl w:val="0"/>
          <w:numId w:val="7"/>
        </w:numPr>
        <w:spacing w:after="0" w:line="276" w:lineRule="auto"/>
        <w:rPr>
          <w:rFonts w:ascii="Garamond" w:hAnsi="Garamond"/>
          <w:sz w:val="24"/>
          <w:szCs w:val="24"/>
        </w:rPr>
      </w:pPr>
      <w:r w:rsidRPr="009E4A93">
        <w:rPr>
          <w:rFonts w:ascii="Garamond" w:hAnsi="Garamond"/>
          <w:sz w:val="24"/>
          <w:szCs w:val="24"/>
        </w:rPr>
        <w:t xml:space="preserve">Keith A. Furrow, age 61, of Gulf Breeze, was called home on September 18, 2021. He was born July 22, 1960, in Detroit, MI, to the late Julius </w:t>
      </w:r>
      <w:proofErr w:type="spellStart"/>
      <w:r w:rsidRPr="009E4A93">
        <w:rPr>
          <w:rFonts w:ascii="Garamond" w:hAnsi="Garamond"/>
          <w:sz w:val="24"/>
          <w:szCs w:val="24"/>
        </w:rPr>
        <w:t>Herdon</w:t>
      </w:r>
      <w:proofErr w:type="spellEnd"/>
      <w:r w:rsidRPr="009E4A93">
        <w:rPr>
          <w:rFonts w:ascii="Garamond" w:hAnsi="Garamond"/>
          <w:sz w:val="24"/>
          <w:szCs w:val="24"/>
        </w:rPr>
        <w:t xml:space="preserve"> Sr. and Delores Marshall. Keith was an esteemed Real Estate Broker, Home Builder, and Entrepreneur. While devotion to family was his primary love throughout his life, he also enjoyed reading, bicycling, golf, camping, the beach, Dallas Cowboys football, and a highly successful career. Further, Keith was well known as a teacher, mentor, and life coach. He had a profound faith in Jesus and spent most of his life applying the mantra “Let go, Let God.” He was the sole proprietor of Keith Furrow and Associates brokerage and held the following titles: CRS, PMN, CDPE, CSP, IMSD, and AHWD. Keith was honored to be the first male president of the Women’s Council of Realtors and the 2020 Member of the Year. His many committees included governmental affairs, multiple listing services, professional development, RPAC, nominating, budget, and financing. In addition, Keith was a seven-time member on the Board of Directors for the Pensacola Association of Realtors and the 2013 PAR recipient of the Golden R. Award. It is nearly impossible to list Keith’s impact on the 1000s of organizations and charities he dedicated his life to on the Gulf Coast.</w:t>
      </w:r>
    </w:p>
    <w:p w14:paraId="663AE86B" w14:textId="77777777" w:rsidR="005111A5" w:rsidRPr="009E4A93" w:rsidRDefault="005111A5" w:rsidP="005111A5">
      <w:pPr>
        <w:pStyle w:val="ListParagraph"/>
        <w:numPr>
          <w:ilvl w:val="1"/>
          <w:numId w:val="7"/>
        </w:numPr>
        <w:spacing w:after="200" w:line="276" w:lineRule="auto"/>
        <w:rPr>
          <w:rFonts w:ascii="Garamond" w:hAnsi="Garamond" w:cstheme="minorHAnsi"/>
          <w:b/>
          <w:bCs/>
          <w:kern w:val="28"/>
          <w:sz w:val="24"/>
          <w:szCs w:val="24"/>
        </w:rPr>
      </w:pPr>
      <w:r w:rsidRPr="009E4A93">
        <w:rPr>
          <w:rFonts w:ascii="Garamond" w:hAnsi="Garamond" w:cstheme="minorHAnsi"/>
          <w:b/>
          <w:bCs/>
          <w:kern w:val="28"/>
          <w:sz w:val="24"/>
          <w:szCs w:val="24"/>
        </w:rPr>
        <w:t xml:space="preserve">Scholarship criteria: </w:t>
      </w:r>
    </w:p>
    <w:p w14:paraId="7CF32CA8" w14:textId="77777777" w:rsidR="005111A5" w:rsidRPr="009E4A93" w:rsidRDefault="005111A5" w:rsidP="005111A5">
      <w:pPr>
        <w:pStyle w:val="ListParagraph"/>
        <w:numPr>
          <w:ilvl w:val="2"/>
          <w:numId w:val="7"/>
        </w:numPr>
        <w:spacing w:after="200" w:line="276" w:lineRule="auto"/>
        <w:rPr>
          <w:rFonts w:ascii="Garamond" w:hAnsi="Garamond" w:cstheme="minorHAnsi"/>
          <w:kern w:val="28"/>
          <w:sz w:val="24"/>
          <w:szCs w:val="24"/>
        </w:rPr>
      </w:pPr>
      <w:r w:rsidRPr="009E4A93">
        <w:rPr>
          <w:rFonts w:ascii="Garamond" w:hAnsi="Garamond" w:cstheme="minorHAnsi"/>
          <w:sz w:val="24"/>
          <w:szCs w:val="24"/>
        </w:rPr>
        <w:t>Variable as funds allow up to $500 per student per year. Students can receive the scholarship in multiple years. There is no limit to the number of recipients per year.</w:t>
      </w:r>
    </w:p>
    <w:p w14:paraId="1805166E" w14:textId="77777777" w:rsidR="005111A5" w:rsidRPr="009E4A93" w:rsidRDefault="005111A5" w:rsidP="005111A5">
      <w:pPr>
        <w:pStyle w:val="ListParagraph"/>
        <w:numPr>
          <w:ilvl w:val="2"/>
          <w:numId w:val="7"/>
        </w:numPr>
        <w:spacing w:after="200" w:line="276" w:lineRule="auto"/>
        <w:rPr>
          <w:rFonts w:ascii="Garamond" w:hAnsi="Garamond" w:cstheme="minorHAnsi"/>
          <w:kern w:val="28"/>
          <w:sz w:val="24"/>
          <w:szCs w:val="24"/>
        </w:rPr>
      </w:pPr>
      <w:r w:rsidRPr="009E4A93">
        <w:rPr>
          <w:rFonts w:ascii="Garamond" w:hAnsi="Garamond" w:cstheme="minorHAnsi"/>
          <w:kern w:val="28"/>
          <w:sz w:val="24"/>
          <w:szCs w:val="24"/>
        </w:rPr>
        <w:t>Student must demonstrate a financial need for supplemental funding.</w:t>
      </w:r>
    </w:p>
    <w:p w14:paraId="520D666D" w14:textId="77777777" w:rsidR="005111A5" w:rsidRPr="009E4A93" w:rsidRDefault="005111A5" w:rsidP="005111A5">
      <w:pPr>
        <w:pStyle w:val="ListParagraph"/>
        <w:numPr>
          <w:ilvl w:val="2"/>
          <w:numId w:val="7"/>
        </w:numPr>
        <w:spacing w:after="200" w:line="276" w:lineRule="auto"/>
        <w:rPr>
          <w:rFonts w:ascii="Garamond" w:hAnsi="Garamond" w:cstheme="minorHAnsi"/>
          <w:kern w:val="28"/>
          <w:sz w:val="24"/>
          <w:szCs w:val="24"/>
        </w:rPr>
      </w:pPr>
      <w:r w:rsidRPr="009E4A93">
        <w:rPr>
          <w:rFonts w:ascii="Garamond" w:hAnsi="Garamond" w:cstheme="minorHAnsi"/>
          <w:kern w:val="28"/>
          <w:sz w:val="24"/>
          <w:szCs w:val="24"/>
        </w:rPr>
        <w:t>Student must be enrolled in a Real Estate, Sales, Marketing, Business, Biology, Plant Science, Religion, or Education field of study including but not limited to the following majors:</w:t>
      </w:r>
    </w:p>
    <w:p w14:paraId="671F46E0" w14:textId="77777777" w:rsidR="005111A5" w:rsidRPr="009E4A93" w:rsidRDefault="005111A5" w:rsidP="005111A5">
      <w:pPr>
        <w:pStyle w:val="ListParagraph"/>
        <w:numPr>
          <w:ilvl w:val="2"/>
          <w:numId w:val="7"/>
        </w:numPr>
        <w:spacing w:after="200" w:line="276" w:lineRule="auto"/>
        <w:rPr>
          <w:rFonts w:ascii="Garamond" w:hAnsi="Garamond" w:cstheme="minorHAnsi"/>
          <w:kern w:val="28"/>
          <w:sz w:val="24"/>
          <w:szCs w:val="24"/>
        </w:rPr>
      </w:pPr>
      <w:r w:rsidRPr="009E4A93">
        <w:rPr>
          <w:rFonts w:ascii="Garamond" w:hAnsi="Garamond" w:cstheme="minorHAnsi"/>
          <w:kern w:val="28"/>
          <w:sz w:val="24"/>
          <w:szCs w:val="24"/>
        </w:rPr>
        <w:t>Scholarship will cover tuition, fees, books, and materials required by the syllabi.</w:t>
      </w:r>
    </w:p>
    <w:p w14:paraId="35EEF311" w14:textId="77777777" w:rsidR="005111A5" w:rsidRPr="009E4A93" w:rsidRDefault="005111A5" w:rsidP="005111A5">
      <w:pPr>
        <w:pStyle w:val="ListParagraph"/>
        <w:numPr>
          <w:ilvl w:val="2"/>
          <w:numId w:val="7"/>
        </w:numPr>
        <w:spacing w:after="200" w:line="276" w:lineRule="auto"/>
        <w:rPr>
          <w:rFonts w:ascii="Garamond" w:hAnsi="Garamond" w:cstheme="minorHAnsi"/>
          <w:kern w:val="28"/>
          <w:sz w:val="24"/>
          <w:szCs w:val="24"/>
        </w:rPr>
      </w:pPr>
      <w:r w:rsidRPr="009E4A93">
        <w:rPr>
          <w:rFonts w:ascii="Garamond" w:hAnsi="Garamond" w:cstheme="minorHAnsi"/>
          <w:kern w:val="28"/>
          <w:sz w:val="24"/>
          <w:szCs w:val="24"/>
        </w:rPr>
        <w:t>Student must be a single father.</w:t>
      </w:r>
    </w:p>
    <w:p w14:paraId="04EA7D27" w14:textId="77777777" w:rsidR="006B76CD" w:rsidRPr="009E4A93" w:rsidRDefault="006B76CD" w:rsidP="00261289">
      <w:pPr>
        <w:pBdr>
          <w:top w:val="single" w:sz="4" w:space="1" w:color="auto"/>
        </w:pBdr>
        <w:spacing w:after="0" w:line="240" w:lineRule="auto"/>
        <w:rPr>
          <w:rFonts w:ascii="Garamond" w:eastAsia="Times New Roman" w:hAnsi="Garamond" w:cs="Calibri"/>
          <w:color w:val="000000"/>
          <w:sz w:val="24"/>
          <w:szCs w:val="24"/>
        </w:rPr>
      </w:pPr>
    </w:p>
    <w:p w14:paraId="2F027CBD" w14:textId="77777777" w:rsidR="000945D5" w:rsidRPr="009E4A93" w:rsidRDefault="000945D5" w:rsidP="000945D5">
      <w:pPr>
        <w:pBdr>
          <w:top w:val="single" w:sz="4" w:space="1" w:color="auto"/>
        </w:pBdr>
        <w:spacing w:after="0" w:line="240" w:lineRule="auto"/>
        <w:rPr>
          <w:rFonts w:ascii="Garamond" w:eastAsia="Times New Roman" w:hAnsi="Garamond" w:cs="Calibri"/>
          <w:color w:val="000000"/>
          <w:sz w:val="24"/>
          <w:szCs w:val="24"/>
        </w:rPr>
      </w:pPr>
      <w:r w:rsidRPr="009E4A93">
        <w:rPr>
          <w:rFonts w:ascii="Garamond" w:eastAsia="Times New Roman" w:hAnsi="Garamond" w:cs="Calibri"/>
          <w:b/>
          <w:bCs/>
          <w:color w:val="000000"/>
          <w:sz w:val="24"/>
          <w:szCs w:val="24"/>
        </w:rPr>
        <w:t>Pensacola Association of Realtors, Inc</w:t>
      </w:r>
      <w:r w:rsidRPr="009E4A93">
        <w:rPr>
          <w:rFonts w:ascii="Garamond" w:eastAsia="Times New Roman" w:hAnsi="Garamond" w:cs="Calibri"/>
          <w:color w:val="000000"/>
          <w:sz w:val="24"/>
          <w:szCs w:val="24"/>
        </w:rPr>
        <w:t>.</w:t>
      </w:r>
    </w:p>
    <w:p w14:paraId="0D78210D" w14:textId="77777777" w:rsidR="000945D5" w:rsidRPr="009E4A93" w:rsidRDefault="000945D5" w:rsidP="000945D5">
      <w:pPr>
        <w:spacing w:after="0" w:line="240" w:lineRule="auto"/>
        <w:rPr>
          <w:rFonts w:ascii="Garamond" w:eastAsia="Times New Roman" w:hAnsi="Garamond" w:cs="Calibri"/>
          <w:i/>
          <w:iCs/>
          <w:color w:val="000000"/>
          <w:sz w:val="24"/>
          <w:szCs w:val="24"/>
        </w:rPr>
      </w:pPr>
      <w:r w:rsidRPr="009E4A93">
        <w:rPr>
          <w:rFonts w:ascii="Garamond" w:eastAsia="Times New Roman" w:hAnsi="Garamond" w:cs="Calibri"/>
          <w:i/>
          <w:iCs/>
          <w:color w:val="000000"/>
          <w:sz w:val="24"/>
          <w:szCs w:val="24"/>
        </w:rPr>
        <w:t>Mr. Charles Michaels</w:t>
      </w:r>
    </w:p>
    <w:p w14:paraId="5498A0A6" w14:textId="77777777" w:rsidR="000945D5" w:rsidRPr="009E4A93" w:rsidRDefault="000945D5" w:rsidP="000945D5">
      <w:pPr>
        <w:spacing w:after="0" w:line="240" w:lineRule="auto"/>
        <w:ind w:left="720" w:firstLine="720"/>
        <w:rPr>
          <w:rFonts w:ascii="Garamond" w:eastAsia="Times New Roman" w:hAnsi="Garamond" w:cs="Calibri"/>
          <w:color w:val="000000"/>
          <w:sz w:val="24"/>
          <w:szCs w:val="24"/>
        </w:rPr>
      </w:pPr>
      <w:r w:rsidRPr="009E4A93">
        <w:rPr>
          <w:rFonts w:ascii="Garamond" w:eastAsia="Times New Roman" w:hAnsi="Garamond" w:cs="Calibri"/>
          <w:color w:val="000000"/>
          <w:sz w:val="24"/>
          <w:szCs w:val="24"/>
        </w:rPr>
        <w:t>Contact #: (850) 434-5507</w:t>
      </w:r>
    </w:p>
    <w:p w14:paraId="7E57F198" w14:textId="77777777" w:rsidR="000945D5" w:rsidRPr="009E4A93" w:rsidRDefault="000945D5" w:rsidP="000945D5">
      <w:pPr>
        <w:ind w:left="720" w:firstLine="720"/>
        <w:rPr>
          <w:rFonts w:ascii="Garamond" w:hAnsi="Garamond"/>
          <w:sz w:val="24"/>
          <w:szCs w:val="24"/>
        </w:rPr>
      </w:pPr>
      <w:r w:rsidRPr="009E4A93">
        <w:rPr>
          <w:rFonts w:ascii="Garamond" w:hAnsi="Garamond"/>
          <w:sz w:val="24"/>
          <w:szCs w:val="24"/>
        </w:rPr>
        <w:t>Gift: $1,000.00</w:t>
      </w:r>
      <w:r w:rsidRPr="009E4A93">
        <w:rPr>
          <w:rFonts w:ascii="Garamond" w:hAnsi="Garamond"/>
          <w:sz w:val="24"/>
          <w:szCs w:val="24"/>
        </w:rPr>
        <w:tab/>
        <w:t>(9/27/2021) Scholarship Donation to the Keith A. Furrow Endowed Scholarship</w:t>
      </w:r>
    </w:p>
    <w:p w14:paraId="0EDC46A3" w14:textId="77777777" w:rsidR="000945D5" w:rsidRPr="009E4A93" w:rsidRDefault="000945D5" w:rsidP="000945D5">
      <w:pPr>
        <w:rPr>
          <w:rFonts w:ascii="Garamond" w:hAnsi="Garamond"/>
          <w:sz w:val="24"/>
          <w:szCs w:val="24"/>
        </w:rPr>
      </w:pPr>
      <w:r w:rsidRPr="009E4A93">
        <w:rPr>
          <w:rFonts w:ascii="Garamond" w:hAnsi="Garamond"/>
          <w:b/>
          <w:bCs/>
          <w:sz w:val="24"/>
          <w:szCs w:val="24"/>
        </w:rPr>
        <w:t>Notes</w:t>
      </w:r>
      <w:r w:rsidRPr="009E4A93">
        <w:rPr>
          <w:rFonts w:ascii="Garamond" w:hAnsi="Garamond"/>
          <w:sz w:val="24"/>
          <w:szCs w:val="24"/>
        </w:rPr>
        <w:t>:</w:t>
      </w:r>
    </w:p>
    <w:p w14:paraId="338E9CC7" w14:textId="77777777" w:rsidR="000945D5" w:rsidRPr="009E4A93" w:rsidRDefault="000945D5" w:rsidP="000945D5">
      <w:pPr>
        <w:pStyle w:val="ListParagraph"/>
        <w:numPr>
          <w:ilvl w:val="0"/>
          <w:numId w:val="9"/>
        </w:numPr>
        <w:rPr>
          <w:rFonts w:ascii="Garamond" w:hAnsi="Garamond"/>
          <w:sz w:val="24"/>
          <w:szCs w:val="24"/>
        </w:rPr>
      </w:pPr>
      <w:r w:rsidRPr="009E4A93">
        <w:rPr>
          <w:rFonts w:ascii="Garamond" w:hAnsi="Garamond"/>
          <w:sz w:val="24"/>
          <w:szCs w:val="24"/>
        </w:rPr>
        <w:t>Past Giving: Given 4 gifts totaling $6,600.00</w:t>
      </w:r>
    </w:p>
    <w:p w14:paraId="012155AA" w14:textId="30B01186" w:rsidR="000945D5" w:rsidRPr="009E4A93" w:rsidRDefault="000945D5" w:rsidP="000945D5">
      <w:pPr>
        <w:pStyle w:val="ListParagraph"/>
        <w:numPr>
          <w:ilvl w:val="0"/>
          <w:numId w:val="9"/>
        </w:numPr>
        <w:rPr>
          <w:rFonts w:ascii="Garamond" w:hAnsi="Garamond"/>
          <w:sz w:val="24"/>
          <w:szCs w:val="24"/>
        </w:rPr>
      </w:pPr>
      <w:r w:rsidRPr="009E4A93">
        <w:rPr>
          <w:rFonts w:ascii="Garamond" w:hAnsi="Garamond"/>
          <w:sz w:val="24"/>
          <w:szCs w:val="24"/>
        </w:rPr>
        <w:t xml:space="preserve">PAR has a scholarship Robert </w:t>
      </w:r>
      <w:proofErr w:type="spellStart"/>
      <w:r w:rsidRPr="009E4A93">
        <w:rPr>
          <w:rFonts w:ascii="Garamond" w:hAnsi="Garamond"/>
          <w:sz w:val="24"/>
          <w:szCs w:val="24"/>
        </w:rPr>
        <w:t>McColskey</w:t>
      </w:r>
      <w:proofErr w:type="spellEnd"/>
      <w:r w:rsidRPr="009E4A93">
        <w:rPr>
          <w:rFonts w:ascii="Garamond" w:hAnsi="Garamond"/>
          <w:sz w:val="24"/>
          <w:szCs w:val="24"/>
        </w:rPr>
        <w:t>/Pensacola Association of Realtors Scholarship</w:t>
      </w:r>
    </w:p>
    <w:p w14:paraId="76E0064A" w14:textId="77777777" w:rsidR="000945D5" w:rsidRPr="009E4A93" w:rsidRDefault="000945D5" w:rsidP="000945D5">
      <w:pPr>
        <w:pStyle w:val="ListParagraph"/>
        <w:numPr>
          <w:ilvl w:val="0"/>
          <w:numId w:val="9"/>
        </w:numPr>
        <w:spacing w:after="200" w:line="276" w:lineRule="auto"/>
        <w:rPr>
          <w:rFonts w:ascii="Garamond" w:hAnsi="Garamond" w:cstheme="minorHAnsi"/>
          <w:kern w:val="28"/>
          <w:sz w:val="24"/>
          <w:szCs w:val="24"/>
        </w:rPr>
      </w:pPr>
      <w:r w:rsidRPr="009E4A93">
        <w:rPr>
          <w:rFonts w:ascii="Garamond" w:hAnsi="Garamond" w:cstheme="minorHAnsi"/>
          <w:sz w:val="24"/>
          <w:szCs w:val="24"/>
        </w:rPr>
        <w:t xml:space="preserve">About Keith Furrow: Keith A. Furrow, age 61, of Gulf Breeze, was called home on September 18, 2021. He was born July 22, 1960, in Detroit, MI, to the late Julius </w:t>
      </w:r>
      <w:proofErr w:type="spellStart"/>
      <w:r w:rsidRPr="009E4A93">
        <w:rPr>
          <w:rFonts w:ascii="Garamond" w:hAnsi="Garamond" w:cstheme="minorHAnsi"/>
          <w:sz w:val="24"/>
          <w:szCs w:val="24"/>
        </w:rPr>
        <w:t>Herdon</w:t>
      </w:r>
      <w:proofErr w:type="spellEnd"/>
      <w:r w:rsidRPr="009E4A93">
        <w:rPr>
          <w:rFonts w:ascii="Garamond" w:hAnsi="Garamond" w:cstheme="minorHAnsi"/>
          <w:sz w:val="24"/>
          <w:szCs w:val="24"/>
        </w:rPr>
        <w:t xml:space="preserve"> Sr. and Delores Marshall. Keith was an esteemed Real Estate Broker, Home Builder, and Entrepreneur. While devotion to family was his primary love throughout his life, he also enjoyed reading, bicycling, golf, camping, the beach, Dallas Cowboys football, and a highly successful career. Further, Keith was well known as a teacher, mentor, and life coach. He had a profound faith in Jesus and spent most of his life applying the mantra “Let go, Let God.” He was the sole proprietor of Keith Furrow and Associates brokerage and held the following titles: CRS, PMN, CDPE, CSP, IMSD, and AHWD. Keith was honored to be the first male president of the Women’s Council of Realtors and the 2020 Member of the Year. His many committees included governmental affairs, multiple listing services, professional development, RPAC, nominating, budget, and financing. In addition, Keith was a seven-time member on the Board of Directors for the Pensacola Association of Realtors and the 2013 PAR recipient of the Golden R. Award. It is nearly impossible to list Keith’s impact on the 1000s of organizations and charities he dedicated his life to on the Gulf Coast.</w:t>
      </w:r>
    </w:p>
    <w:p w14:paraId="0B5E332F" w14:textId="77777777" w:rsidR="000945D5" w:rsidRPr="009E4A93" w:rsidRDefault="000945D5" w:rsidP="000945D5">
      <w:pPr>
        <w:pStyle w:val="ListParagraph"/>
        <w:spacing w:after="200" w:line="276" w:lineRule="auto"/>
        <w:ind w:left="1440"/>
        <w:rPr>
          <w:rFonts w:ascii="Garamond" w:hAnsi="Garamond" w:cstheme="minorHAnsi"/>
          <w:b/>
          <w:bCs/>
          <w:kern w:val="28"/>
          <w:sz w:val="24"/>
          <w:szCs w:val="24"/>
        </w:rPr>
      </w:pPr>
    </w:p>
    <w:p w14:paraId="37DE391D" w14:textId="77777777" w:rsidR="000945D5" w:rsidRPr="009E4A93" w:rsidRDefault="000945D5" w:rsidP="000945D5">
      <w:pPr>
        <w:pStyle w:val="ListParagraph"/>
        <w:numPr>
          <w:ilvl w:val="1"/>
          <w:numId w:val="9"/>
        </w:numPr>
        <w:spacing w:after="200" w:line="276" w:lineRule="auto"/>
        <w:rPr>
          <w:rFonts w:ascii="Garamond" w:hAnsi="Garamond" w:cstheme="minorHAnsi"/>
          <w:b/>
          <w:bCs/>
          <w:kern w:val="28"/>
          <w:sz w:val="24"/>
          <w:szCs w:val="24"/>
        </w:rPr>
      </w:pPr>
      <w:r w:rsidRPr="009E4A93">
        <w:rPr>
          <w:rFonts w:ascii="Garamond" w:hAnsi="Garamond"/>
          <w:sz w:val="24"/>
          <w:szCs w:val="24"/>
        </w:rPr>
        <w:t xml:space="preserve">Keith A. Furrow Endowed Scholarship - </w:t>
      </w:r>
      <w:r w:rsidRPr="009E4A93">
        <w:rPr>
          <w:rFonts w:ascii="Garamond" w:hAnsi="Garamond" w:cstheme="minorHAnsi"/>
          <w:b/>
          <w:bCs/>
          <w:kern w:val="28"/>
          <w:sz w:val="24"/>
          <w:szCs w:val="24"/>
        </w:rPr>
        <w:t xml:space="preserve">Scholarship criteria: </w:t>
      </w:r>
    </w:p>
    <w:p w14:paraId="6341D95C" w14:textId="77777777" w:rsidR="000945D5" w:rsidRPr="009E4A93" w:rsidRDefault="000945D5" w:rsidP="000945D5">
      <w:pPr>
        <w:pStyle w:val="ListParagraph"/>
        <w:numPr>
          <w:ilvl w:val="2"/>
          <w:numId w:val="9"/>
        </w:numPr>
        <w:spacing w:after="200" w:line="276" w:lineRule="auto"/>
        <w:rPr>
          <w:rFonts w:ascii="Garamond" w:hAnsi="Garamond" w:cstheme="minorHAnsi"/>
          <w:kern w:val="28"/>
          <w:sz w:val="24"/>
          <w:szCs w:val="24"/>
        </w:rPr>
      </w:pPr>
      <w:r w:rsidRPr="009E4A93">
        <w:rPr>
          <w:rFonts w:ascii="Garamond" w:hAnsi="Garamond" w:cstheme="minorHAnsi"/>
          <w:sz w:val="24"/>
          <w:szCs w:val="24"/>
        </w:rPr>
        <w:t>Variable as funds allow up to $500 per student per year. Students can receive the scholarship in multiple years. There is no limit to the number of recipients per year.</w:t>
      </w:r>
    </w:p>
    <w:p w14:paraId="703C97BA" w14:textId="77777777" w:rsidR="000945D5" w:rsidRPr="009E4A93" w:rsidRDefault="000945D5" w:rsidP="000945D5">
      <w:pPr>
        <w:pStyle w:val="ListParagraph"/>
        <w:numPr>
          <w:ilvl w:val="2"/>
          <w:numId w:val="9"/>
        </w:numPr>
        <w:spacing w:after="200" w:line="276" w:lineRule="auto"/>
        <w:rPr>
          <w:rFonts w:ascii="Garamond" w:hAnsi="Garamond" w:cstheme="minorHAnsi"/>
          <w:kern w:val="28"/>
          <w:sz w:val="24"/>
          <w:szCs w:val="24"/>
        </w:rPr>
      </w:pPr>
      <w:r w:rsidRPr="009E4A93">
        <w:rPr>
          <w:rFonts w:ascii="Garamond" w:hAnsi="Garamond" w:cstheme="minorHAnsi"/>
          <w:kern w:val="28"/>
          <w:sz w:val="24"/>
          <w:szCs w:val="24"/>
        </w:rPr>
        <w:t>Student must demonstrate a financial need for supplemental funding.</w:t>
      </w:r>
    </w:p>
    <w:p w14:paraId="5F95BDB1" w14:textId="77777777" w:rsidR="000945D5" w:rsidRPr="009E4A93" w:rsidRDefault="000945D5" w:rsidP="000945D5">
      <w:pPr>
        <w:pStyle w:val="ListParagraph"/>
        <w:numPr>
          <w:ilvl w:val="2"/>
          <w:numId w:val="9"/>
        </w:numPr>
        <w:spacing w:after="200" w:line="276" w:lineRule="auto"/>
        <w:rPr>
          <w:rFonts w:ascii="Garamond" w:hAnsi="Garamond" w:cstheme="minorHAnsi"/>
          <w:kern w:val="28"/>
          <w:sz w:val="24"/>
          <w:szCs w:val="24"/>
        </w:rPr>
      </w:pPr>
      <w:r w:rsidRPr="009E4A93">
        <w:rPr>
          <w:rFonts w:ascii="Garamond" w:hAnsi="Garamond" w:cstheme="minorHAnsi"/>
          <w:kern w:val="28"/>
          <w:sz w:val="24"/>
          <w:szCs w:val="24"/>
        </w:rPr>
        <w:t>Student must have a minimum grade point average of 2.0 or a “C” average.</w:t>
      </w:r>
    </w:p>
    <w:p w14:paraId="0E9B2AB6" w14:textId="77777777" w:rsidR="000945D5" w:rsidRPr="009E4A93" w:rsidRDefault="000945D5" w:rsidP="000945D5">
      <w:pPr>
        <w:pStyle w:val="ListParagraph"/>
        <w:numPr>
          <w:ilvl w:val="2"/>
          <w:numId w:val="9"/>
        </w:numPr>
        <w:spacing w:after="200" w:line="276" w:lineRule="auto"/>
        <w:rPr>
          <w:rFonts w:ascii="Garamond" w:hAnsi="Garamond" w:cstheme="minorHAnsi"/>
          <w:kern w:val="28"/>
          <w:sz w:val="24"/>
          <w:szCs w:val="24"/>
        </w:rPr>
      </w:pPr>
      <w:r w:rsidRPr="009E4A93">
        <w:rPr>
          <w:rFonts w:ascii="Garamond" w:hAnsi="Garamond" w:cstheme="minorHAnsi"/>
          <w:kern w:val="28"/>
          <w:sz w:val="24"/>
          <w:szCs w:val="24"/>
        </w:rPr>
        <w:t>Student must be enrolled in a Real Estate, Sales, Marketing, Business, Biology, Plant Science, Religion, or Education field of study including but not limited to the following majors:</w:t>
      </w:r>
    </w:p>
    <w:p w14:paraId="71C241CF" w14:textId="77777777" w:rsidR="000945D5" w:rsidRPr="009E4A93" w:rsidRDefault="000945D5" w:rsidP="000945D5">
      <w:pPr>
        <w:pStyle w:val="ListParagraph"/>
        <w:numPr>
          <w:ilvl w:val="2"/>
          <w:numId w:val="9"/>
        </w:numPr>
        <w:spacing w:after="200" w:line="276" w:lineRule="auto"/>
        <w:rPr>
          <w:rFonts w:ascii="Garamond" w:hAnsi="Garamond" w:cstheme="minorHAnsi"/>
          <w:kern w:val="28"/>
          <w:sz w:val="24"/>
          <w:szCs w:val="24"/>
        </w:rPr>
      </w:pPr>
      <w:r w:rsidRPr="009E4A93">
        <w:rPr>
          <w:rFonts w:ascii="Garamond" w:hAnsi="Garamond" w:cstheme="minorHAnsi"/>
          <w:kern w:val="28"/>
          <w:sz w:val="24"/>
          <w:szCs w:val="24"/>
        </w:rPr>
        <w:t>Scholarship will cover tuition, fees, books, and materials required by the syllabi.</w:t>
      </w:r>
    </w:p>
    <w:p w14:paraId="44639D28" w14:textId="77777777" w:rsidR="000945D5" w:rsidRPr="009E4A93" w:rsidRDefault="000945D5" w:rsidP="000945D5">
      <w:pPr>
        <w:pStyle w:val="ListParagraph"/>
        <w:numPr>
          <w:ilvl w:val="2"/>
          <w:numId w:val="9"/>
        </w:numPr>
        <w:spacing w:after="200" w:line="276" w:lineRule="auto"/>
        <w:rPr>
          <w:rFonts w:ascii="Garamond" w:hAnsi="Garamond" w:cstheme="minorHAnsi"/>
          <w:kern w:val="28"/>
          <w:sz w:val="24"/>
          <w:szCs w:val="24"/>
        </w:rPr>
      </w:pPr>
      <w:r w:rsidRPr="009E4A93">
        <w:rPr>
          <w:rFonts w:ascii="Garamond" w:hAnsi="Garamond" w:cstheme="minorHAnsi"/>
          <w:kern w:val="28"/>
          <w:sz w:val="24"/>
          <w:szCs w:val="24"/>
        </w:rPr>
        <w:t>Student must be a single father.</w:t>
      </w:r>
    </w:p>
    <w:p w14:paraId="6C0C3097" w14:textId="76ACDB8C" w:rsidR="006B76CD" w:rsidRPr="009E4A93" w:rsidRDefault="006B76CD" w:rsidP="00261289">
      <w:pPr>
        <w:pBdr>
          <w:top w:val="single" w:sz="4" w:space="1" w:color="auto"/>
        </w:pBdr>
        <w:spacing w:after="0" w:line="240" w:lineRule="auto"/>
        <w:rPr>
          <w:rFonts w:ascii="Garamond" w:eastAsia="Times New Roman" w:hAnsi="Garamond" w:cs="Calibri"/>
          <w:color w:val="000000"/>
          <w:sz w:val="24"/>
          <w:szCs w:val="24"/>
        </w:rPr>
      </w:pPr>
    </w:p>
    <w:p w14:paraId="606F75AE" w14:textId="77777777" w:rsidR="000945D5" w:rsidRPr="009E4A93" w:rsidRDefault="000945D5" w:rsidP="00261289">
      <w:pPr>
        <w:pBdr>
          <w:top w:val="single" w:sz="4" w:space="1" w:color="auto"/>
        </w:pBdr>
        <w:spacing w:after="0" w:line="240" w:lineRule="auto"/>
        <w:rPr>
          <w:rFonts w:ascii="Garamond" w:eastAsia="Times New Roman" w:hAnsi="Garamond" w:cs="Calibri"/>
          <w:color w:val="000000"/>
          <w:sz w:val="24"/>
          <w:szCs w:val="24"/>
        </w:rPr>
      </w:pPr>
    </w:p>
    <w:p w14:paraId="6FD1F927" w14:textId="77777777" w:rsidR="009E4A93" w:rsidRPr="009E4A93" w:rsidRDefault="009E4A93" w:rsidP="00261289">
      <w:pPr>
        <w:pBdr>
          <w:top w:val="single" w:sz="4" w:space="1" w:color="auto"/>
        </w:pBdr>
        <w:spacing w:after="0" w:line="240" w:lineRule="auto"/>
        <w:rPr>
          <w:rFonts w:ascii="Garamond" w:eastAsia="Times New Roman" w:hAnsi="Garamond" w:cs="Calibri"/>
          <w:b/>
          <w:bCs/>
          <w:color w:val="000000"/>
          <w:sz w:val="24"/>
          <w:szCs w:val="24"/>
        </w:rPr>
      </w:pPr>
    </w:p>
    <w:p w14:paraId="512B8FEC" w14:textId="77777777" w:rsidR="009E4A93" w:rsidRPr="009E4A93" w:rsidRDefault="009E4A93" w:rsidP="00261289">
      <w:pPr>
        <w:pBdr>
          <w:top w:val="single" w:sz="4" w:space="1" w:color="auto"/>
        </w:pBdr>
        <w:spacing w:after="0" w:line="240" w:lineRule="auto"/>
        <w:rPr>
          <w:rFonts w:ascii="Garamond" w:eastAsia="Times New Roman" w:hAnsi="Garamond" w:cs="Calibri"/>
          <w:b/>
          <w:bCs/>
          <w:color w:val="000000"/>
          <w:sz w:val="24"/>
          <w:szCs w:val="24"/>
        </w:rPr>
      </w:pPr>
    </w:p>
    <w:p w14:paraId="37974696" w14:textId="77777777" w:rsidR="009E4A93" w:rsidRPr="009E4A93" w:rsidRDefault="009E4A93" w:rsidP="00261289">
      <w:pPr>
        <w:pBdr>
          <w:top w:val="single" w:sz="4" w:space="1" w:color="auto"/>
        </w:pBdr>
        <w:spacing w:after="0" w:line="240" w:lineRule="auto"/>
        <w:rPr>
          <w:rFonts w:ascii="Garamond" w:eastAsia="Times New Roman" w:hAnsi="Garamond" w:cs="Calibri"/>
          <w:b/>
          <w:bCs/>
          <w:color w:val="000000"/>
          <w:sz w:val="24"/>
          <w:szCs w:val="24"/>
        </w:rPr>
      </w:pPr>
    </w:p>
    <w:p w14:paraId="4143066D" w14:textId="77777777" w:rsidR="009E4A93" w:rsidRPr="009E4A93" w:rsidRDefault="009E4A93" w:rsidP="00261289">
      <w:pPr>
        <w:pBdr>
          <w:top w:val="single" w:sz="4" w:space="1" w:color="auto"/>
        </w:pBdr>
        <w:spacing w:after="0" w:line="240" w:lineRule="auto"/>
        <w:rPr>
          <w:rFonts w:ascii="Garamond" w:eastAsia="Times New Roman" w:hAnsi="Garamond" w:cs="Calibri"/>
          <w:b/>
          <w:bCs/>
          <w:color w:val="000000"/>
          <w:sz w:val="24"/>
          <w:szCs w:val="24"/>
        </w:rPr>
      </w:pPr>
    </w:p>
    <w:p w14:paraId="7B9D106B" w14:textId="77777777" w:rsidR="009E4A93" w:rsidRPr="009E4A93" w:rsidRDefault="009E4A93" w:rsidP="00261289">
      <w:pPr>
        <w:pBdr>
          <w:top w:val="single" w:sz="4" w:space="1" w:color="auto"/>
        </w:pBdr>
        <w:spacing w:after="0" w:line="240" w:lineRule="auto"/>
        <w:rPr>
          <w:rFonts w:ascii="Garamond" w:eastAsia="Times New Roman" w:hAnsi="Garamond" w:cs="Calibri"/>
          <w:b/>
          <w:bCs/>
          <w:color w:val="000000"/>
          <w:sz w:val="24"/>
          <w:szCs w:val="24"/>
        </w:rPr>
      </w:pPr>
    </w:p>
    <w:p w14:paraId="0F7825A1" w14:textId="413DAEDE" w:rsidR="006B6F9A" w:rsidRPr="009E4A93" w:rsidRDefault="006B6F9A" w:rsidP="00261289">
      <w:pPr>
        <w:pBdr>
          <w:top w:val="single" w:sz="4" w:space="1" w:color="auto"/>
        </w:pBdr>
        <w:spacing w:after="0" w:line="240" w:lineRule="auto"/>
        <w:rPr>
          <w:rFonts w:ascii="Garamond" w:eastAsia="Times New Roman" w:hAnsi="Garamond" w:cs="Calibri"/>
          <w:b/>
          <w:bCs/>
          <w:color w:val="000000"/>
          <w:sz w:val="24"/>
          <w:szCs w:val="24"/>
        </w:rPr>
      </w:pPr>
      <w:r w:rsidRPr="009E4A93">
        <w:rPr>
          <w:rFonts w:ascii="Garamond" w:eastAsia="Times New Roman" w:hAnsi="Garamond" w:cs="Calibri"/>
          <w:b/>
          <w:bCs/>
          <w:color w:val="000000"/>
          <w:sz w:val="24"/>
          <w:szCs w:val="24"/>
        </w:rPr>
        <w:t>Information Technology Association of the Gulf Coast, Inc.</w:t>
      </w:r>
    </w:p>
    <w:p w14:paraId="09FC2409" w14:textId="77777777" w:rsidR="006B6F9A" w:rsidRPr="009E4A93" w:rsidRDefault="006B6F9A" w:rsidP="00261289">
      <w:pPr>
        <w:spacing w:after="0" w:line="240" w:lineRule="auto"/>
        <w:rPr>
          <w:rFonts w:ascii="Garamond" w:eastAsia="Times New Roman" w:hAnsi="Garamond" w:cs="Calibri"/>
          <w:i/>
          <w:iCs/>
          <w:color w:val="000000"/>
          <w:sz w:val="24"/>
          <w:szCs w:val="24"/>
        </w:rPr>
      </w:pPr>
      <w:r w:rsidRPr="009E4A93">
        <w:rPr>
          <w:rFonts w:ascii="Garamond" w:eastAsia="Times New Roman" w:hAnsi="Garamond" w:cs="Calibri"/>
          <w:i/>
          <w:iCs/>
          <w:color w:val="000000"/>
          <w:sz w:val="24"/>
          <w:szCs w:val="24"/>
        </w:rPr>
        <w:t xml:space="preserve">Mr. Donald </w:t>
      </w:r>
      <w:proofErr w:type="spellStart"/>
      <w:r w:rsidRPr="009E4A93">
        <w:rPr>
          <w:rFonts w:ascii="Garamond" w:eastAsia="Times New Roman" w:hAnsi="Garamond" w:cs="Calibri"/>
          <w:i/>
          <w:iCs/>
          <w:color w:val="000000"/>
          <w:sz w:val="24"/>
          <w:szCs w:val="24"/>
        </w:rPr>
        <w:t>Heins</w:t>
      </w:r>
      <w:proofErr w:type="spellEnd"/>
    </w:p>
    <w:p w14:paraId="7E182B1D" w14:textId="77777777" w:rsidR="00261289" w:rsidRPr="009E4A93" w:rsidRDefault="00261289" w:rsidP="00261289">
      <w:pPr>
        <w:spacing w:after="0" w:line="240" w:lineRule="auto"/>
        <w:ind w:left="720" w:firstLine="720"/>
        <w:rPr>
          <w:rFonts w:ascii="Garamond" w:eastAsia="Times New Roman" w:hAnsi="Garamond" w:cs="Calibri"/>
          <w:color w:val="000000"/>
          <w:sz w:val="24"/>
          <w:szCs w:val="24"/>
        </w:rPr>
      </w:pPr>
    </w:p>
    <w:p w14:paraId="622EEA39" w14:textId="20F55059" w:rsidR="006B6F9A" w:rsidRPr="009E4A93" w:rsidRDefault="00261289" w:rsidP="00261289">
      <w:pPr>
        <w:spacing w:after="0" w:line="240" w:lineRule="auto"/>
        <w:ind w:left="720" w:firstLine="720"/>
        <w:rPr>
          <w:rFonts w:ascii="Garamond" w:eastAsia="Times New Roman" w:hAnsi="Garamond" w:cs="Calibri"/>
          <w:color w:val="000000"/>
          <w:sz w:val="24"/>
          <w:szCs w:val="24"/>
        </w:rPr>
      </w:pPr>
      <w:r w:rsidRPr="009E4A93">
        <w:rPr>
          <w:rFonts w:ascii="Garamond" w:eastAsia="Times New Roman" w:hAnsi="Garamond" w:cs="Calibri"/>
          <w:color w:val="000000"/>
          <w:sz w:val="24"/>
          <w:szCs w:val="24"/>
        </w:rPr>
        <w:t xml:space="preserve">Contact #: </w:t>
      </w:r>
      <w:r w:rsidR="006B6F9A" w:rsidRPr="009E4A93">
        <w:rPr>
          <w:rFonts w:ascii="Garamond" w:eastAsia="Times New Roman" w:hAnsi="Garamond" w:cs="Calibri"/>
          <w:color w:val="000000"/>
          <w:sz w:val="24"/>
          <w:szCs w:val="24"/>
        </w:rPr>
        <w:t>(850) 444-1701</w:t>
      </w:r>
    </w:p>
    <w:p w14:paraId="200EE195" w14:textId="03DBC3DB" w:rsidR="00261289" w:rsidRPr="009E4A93" w:rsidRDefault="00261289" w:rsidP="00261289">
      <w:pPr>
        <w:spacing w:after="0" w:line="276" w:lineRule="auto"/>
        <w:ind w:left="720" w:firstLine="720"/>
        <w:rPr>
          <w:rFonts w:ascii="Garamond" w:hAnsi="Garamond"/>
          <w:sz w:val="24"/>
          <w:szCs w:val="24"/>
        </w:rPr>
      </w:pPr>
      <w:r w:rsidRPr="009E4A93">
        <w:rPr>
          <w:rFonts w:ascii="Garamond" w:hAnsi="Garamond"/>
          <w:b/>
          <w:bCs/>
          <w:sz w:val="24"/>
          <w:szCs w:val="24"/>
        </w:rPr>
        <w:t>Pledge:</w:t>
      </w:r>
      <w:r w:rsidRPr="009E4A93">
        <w:rPr>
          <w:rFonts w:ascii="Garamond" w:hAnsi="Garamond"/>
          <w:sz w:val="24"/>
          <w:szCs w:val="24"/>
        </w:rPr>
        <w:t xml:space="preserve"> </w:t>
      </w:r>
      <w:r w:rsidR="006B6F9A" w:rsidRPr="009E4A93">
        <w:rPr>
          <w:rFonts w:ascii="Garamond" w:hAnsi="Garamond"/>
          <w:sz w:val="24"/>
          <w:szCs w:val="24"/>
        </w:rPr>
        <w:t>20,000.0</w:t>
      </w:r>
      <w:r w:rsidRPr="009E4A93">
        <w:rPr>
          <w:rFonts w:ascii="Garamond" w:hAnsi="Garamond"/>
          <w:sz w:val="24"/>
          <w:szCs w:val="24"/>
        </w:rPr>
        <w:t>0 (on</w:t>
      </w:r>
      <w:r w:rsidR="006B6F9A" w:rsidRPr="009E4A93">
        <w:rPr>
          <w:rFonts w:ascii="Garamond" w:hAnsi="Garamond"/>
          <w:sz w:val="24"/>
          <w:szCs w:val="24"/>
        </w:rPr>
        <w:tab/>
        <w:t>9/8/2021</w:t>
      </w:r>
      <w:r w:rsidRPr="009E4A93">
        <w:rPr>
          <w:rFonts w:ascii="Garamond" w:hAnsi="Garamond"/>
          <w:sz w:val="24"/>
          <w:szCs w:val="24"/>
        </w:rPr>
        <w:t>)</w:t>
      </w:r>
    </w:p>
    <w:p w14:paraId="24405A1D" w14:textId="003AEE00" w:rsidR="006B6F9A" w:rsidRPr="009E4A93" w:rsidRDefault="00261289" w:rsidP="00261289">
      <w:pPr>
        <w:spacing w:after="0" w:line="276" w:lineRule="auto"/>
        <w:ind w:left="1440"/>
        <w:rPr>
          <w:rFonts w:ascii="Garamond" w:hAnsi="Garamond"/>
          <w:sz w:val="24"/>
          <w:szCs w:val="24"/>
        </w:rPr>
      </w:pPr>
      <w:r w:rsidRPr="009E4A93">
        <w:rPr>
          <w:rFonts w:ascii="Garamond" w:hAnsi="Garamond"/>
          <w:b/>
          <w:bCs/>
          <w:sz w:val="24"/>
          <w:szCs w:val="24"/>
        </w:rPr>
        <w:t>Gift:</w:t>
      </w:r>
      <w:r w:rsidRPr="009E4A93">
        <w:rPr>
          <w:rFonts w:ascii="Garamond" w:hAnsi="Garamond"/>
          <w:sz w:val="24"/>
          <w:szCs w:val="24"/>
        </w:rPr>
        <w:t xml:space="preserve"> $</w:t>
      </w:r>
      <w:r w:rsidR="006B6F9A" w:rsidRPr="009E4A93">
        <w:rPr>
          <w:rFonts w:ascii="Garamond" w:hAnsi="Garamond"/>
          <w:sz w:val="24"/>
          <w:szCs w:val="24"/>
        </w:rPr>
        <w:t>5000.00 donation to Newly Established Scholarship</w:t>
      </w:r>
      <w:r w:rsidRPr="009E4A93">
        <w:rPr>
          <w:rFonts w:ascii="Garamond" w:hAnsi="Garamond"/>
          <w:sz w:val="24"/>
          <w:szCs w:val="24"/>
        </w:rPr>
        <w:t xml:space="preserve"> to the </w:t>
      </w:r>
      <w:r w:rsidR="006B6F9A" w:rsidRPr="009E4A93">
        <w:rPr>
          <w:rFonts w:ascii="Garamond" w:hAnsi="Garamond"/>
          <w:sz w:val="24"/>
          <w:szCs w:val="24"/>
        </w:rPr>
        <w:t>Information Technology Association of the Gulf Coast, Inc. Endowment</w:t>
      </w:r>
    </w:p>
    <w:p w14:paraId="6FC93037" w14:textId="144BB35B" w:rsidR="00261289" w:rsidRPr="009E4A93" w:rsidRDefault="00261289" w:rsidP="00261289">
      <w:pPr>
        <w:spacing w:after="0" w:line="276" w:lineRule="auto"/>
        <w:ind w:left="1440"/>
        <w:rPr>
          <w:rFonts w:ascii="Garamond" w:hAnsi="Garamond"/>
          <w:sz w:val="24"/>
          <w:szCs w:val="24"/>
        </w:rPr>
      </w:pPr>
    </w:p>
    <w:p w14:paraId="38DA6384" w14:textId="6CD781E1" w:rsidR="00261289" w:rsidRPr="009E4A93" w:rsidRDefault="00261289" w:rsidP="00261289">
      <w:pPr>
        <w:spacing w:after="0" w:line="276" w:lineRule="auto"/>
        <w:ind w:left="1440" w:hanging="1350"/>
        <w:rPr>
          <w:rFonts w:ascii="Garamond" w:hAnsi="Garamond"/>
          <w:b/>
          <w:bCs/>
          <w:sz w:val="24"/>
          <w:szCs w:val="24"/>
        </w:rPr>
      </w:pPr>
      <w:r w:rsidRPr="009E4A93">
        <w:rPr>
          <w:rFonts w:ascii="Garamond" w:hAnsi="Garamond"/>
          <w:b/>
          <w:bCs/>
          <w:sz w:val="24"/>
          <w:szCs w:val="24"/>
        </w:rPr>
        <w:t xml:space="preserve">Notes: </w:t>
      </w:r>
    </w:p>
    <w:p w14:paraId="4A98B507" w14:textId="5A5BF951" w:rsidR="00A331A5" w:rsidRPr="009E4A93" w:rsidRDefault="006B76CD" w:rsidP="006B37FD">
      <w:pPr>
        <w:pStyle w:val="ListParagraph"/>
        <w:numPr>
          <w:ilvl w:val="0"/>
          <w:numId w:val="8"/>
        </w:numPr>
        <w:spacing w:after="0" w:line="276" w:lineRule="auto"/>
        <w:rPr>
          <w:rFonts w:ascii="Garamond" w:hAnsi="Garamond"/>
          <w:sz w:val="24"/>
          <w:szCs w:val="24"/>
        </w:rPr>
      </w:pPr>
      <w:r w:rsidRPr="009E4A93">
        <w:rPr>
          <w:rFonts w:ascii="Garamond" w:hAnsi="Garamond"/>
          <w:sz w:val="24"/>
          <w:szCs w:val="24"/>
        </w:rPr>
        <w:t xml:space="preserve">Information Technology Gulf Coast Association, Inc. promotes business and technology by providing social, networking, and educational </w:t>
      </w:r>
      <w:r w:rsidR="009E4A93" w:rsidRPr="009E4A93">
        <w:rPr>
          <w:rFonts w:ascii="Garamond" w:hAnsi="Garamond"/>
          <w:sz w:val="24"/>
          <w:szCs w:val="24"/>
        </w:rPr>
        <w:t>opportunities</w:t>
      </w:r>
      <w:r w:rsidRPr="009E4A93">
        <w:rPr>
          <w:rFonts w:ascii="Garamond" w:hAnsi="Garamond"/>
          <w:sz w:val="24"/>
          <w:szCs w:val="24"/>
        </w:rPr>
        <w:t xml:space="preserve"> to the Gulf Coast community. This endowed scholarship is an extension of that work.</w:t>
      </w:r>
    </w:p>
    <w:p w14:paraId="47D04C35" w14:textId="77777777" w:rsidR="006B76CD" w:rsidRPr="009E4A93" w:rsidRDefault="006B76CD" w:rsidP="006B76CD">
      <w:pPr>
        <w:pStyle w:val="ListParagraph"/>
        <w:numPr>
          <w:ilvl w:val="0"/>
          <w:numId w:val="8"/>
        </w:numPr>
        <w:spacing w:after="0" w:line="276" w:lineRule="auto"/>
        <w:rPr>
          <w:rFonts w:ascii="Garamond" w:hAnsi="Garamond"/>
          <w:sz w:val="24"/>
          <w:szCs w:val="24"/>
        </w:rPr>
      </w:pPr>
      <w:r w:rsidRPr="009E4A93">
        <w:rPr>
          <w:rFonts w:ascii="Garamond" w:hAnsi="Garamond"/>
          <w:sz w:val="24"/>
          <w:szCs w:val="24"/>
        </w:rPr>
        <w:t>Variable as funds allow (up to $500.00 per sh1dent, per year).</w:t>
      </w:r>
    </w:p>
    <w:p w14:paraId="1D08678C" w14:textId="77777777" w:rsidR="006B76CD" w:rsidRPr="009E4A93" w:rsidRDefault="006B76CD" w:rsidP="006B76CD">
      <w:pPr>
        <w:spacing w:after="0" w:line="276" w:lineRule="auto"/>
        <w:ind w:left="1440" w:firstLine="450"/>
        <w:rPr>
          <w:rFonts w:ascii="Garamond" w:hAnsi="Garamond"/>
          <w:sz w:val="24"/>
          <w:szCs w:val="24"/>
        </w:rPr>
      </w:pPr>
      <w:r w:rsidRPr="009E4A93">
        <w:rPr>
          <w:rFonts w:ascii="Garamond" w:hAnsi="Garamond"/>
          <w:sz w:val="24"/>
          <w:szCs w:val="24"/>
        </w:rPr>
        <w:t>1.</w:t>
      </w:r>
      <w:r w:rsidRPr="009E4A93">
        <w:rPr>
          <w:rFonts w:ascii="Garamond" w:hAnsi="Garamond"/>
          <w:sz w:val="24"/>
          <w:szCs w:val="24"/>
        </w:rPr>
        <w:tab/>
        <w:t>Student must demonstrate a financial need for supplemental funding.</w:t>
      </w:r>
    </w:p>
    <w:p w14:paraId="5EEA0628" w14:textId="4112B997" w:rsidR="006B76CD" w:rsidRPr="009E4A93" w:rsidRDefault="006B76CD" w:rsidP="006B76CD">
      <w:pPr>
        <w:spacing w:after="0" w:line="276" w:lineRule="auto"/>
        <w:ind w:left="1440" w:firstLine="450"/>
        <w:rPr>
          <w:rFonts w:ascii="Garamond" w:hAnsi="Garamond"/>
          <w:sz w:val="24"/>
          <w:szCs w:val="24"/>
        </w:rPr>
      </w:pPr>
      <w:r w:rsidRPr="009E4A93">
        <w:rPr>
          <w:rFonts w:ascii="Garamond" w:hAnsi="Garamond"/>
          <w:sz w:val="24"/>
          <w:szCs w:val="24"/>
        </w:rPr>
        <w:t>2.</w:t>
      </w:r>
      <w:r w:rsidRPr="009E4A93">
        <w:rPr>
          <w:rFonts w:ascii="Garamond" w:hAnsi="Garamond"/>
          <w:sz w:val="24"/>
          <w:szCs w:val="24"/>
        </w:rPr>
        <w:tab/>
        <w:t>Student must have a minimum grade point average of 3.0.</w:t>
      </w:r>
    </w:p>
    <w:p w14:paraId="18D53D4F" w14:textId="2A4A0A0A" w:rsidR="006B76CD" w:rsidRPr="009E4A93" w:rsidRDefault="006B76CD" w:rsidP="006B76CD">
      <w:pPr>
        <w:spacing w:after="0" w:line="276" w:lineRule="auto"/>
        <w:ind w:left="1440" w:firstLine="450"/>
        <w:rPr>
          <w:rFonts w:ascii="Garamond" w:hAnsi="Garamond"/>
          <w:sz w:val="24"/>
          <w:szCs w:val="24"/>
        </w:rPr>
      </w:pPr>
      <w:r w:rsidRPr="009E4A93">
        <w:rPr>
          <w:rFonts w:ascii="Garamond" w:hAnsi="Garamond"/>
          <w:sz w:val="24"/>
          <w:szCs w:val="24"/>
        </w:rPr>
        <w:t>3.</w:t>
      </w:r>
      <w:r w:rsidRPr="009E4A93">
        <w:rPr>
          <w:rFonts w:ascii="Garamond" w:hAnsi="Garamond"/>
          <w:sz w:val="24"/>
          <w:szCs w:val="24"/>
        </w:rPr>
        <w:tab/>
        <w:t>Student must be enrolled on a full-time or part-time basis.</w:t>
      </w:r>
    </w:p>
    <w:p w14:paraId="0C702D82" w14:textId="78BE0112" w:rsidR="006B76CD" w:rsidRPr="009E4A93" w:rsidRDefault="006B76CD" w:rsidP="006B76CD">
      <w:pPr>
        <w:spacing w:after="0" w:line="276" w:lineRule="auto"/>
        <w:ind w:left="1440" w:firstLine="450"/>
        <w:rPr>
          <w:rFonts w:ascii="Garamond" w:hAnsi="Garamond"/>
          <w:sz w:val="24"/>
          <w:szCs w:val="24"/>
        </w:rPr>
      </w:pPr>
      <w:r w:rsidRPr="009E4A93">
        <w:rPr>
          <w:rFonts w:ascii="Garamond" w:hAnsi="Garamond"/>
          <w:sz w:val="24"/>
          <w:szCs w:val="24"/>
        </w:rPr>
        <w:t>4.</w:t>
      </w:r>
      <w:r w:rsidRPr="009E4A93">
        <w:rPr>
          <w:rFonts w:ascii="Garamond" w:hAnsi="Garamond"/>
          <w:sz w:val="24"/>
          <w:szCs w:val="24"/>
        </w:rPr>
        <w:tab/>
        <w:t xml:space="preserve">Student must be enrolled in </w:t>
      </w:r>
      <w:proofErr w:type="spellStart"/>
      <w:r w:rsidRPr="009E4A93">
        <w:rPr>
          <w:rFonts w:ascii="Garamond" w:hAnsi="Garamond"/>
          <w:sz w:val="24"/>
          <w:szCs w:val="24"/>
        </w:rPr>
        <w:t>CyberSecurity</w:t>
      </w:r>
      <w:proofErr w:type="spellEnd"/>
    </w:p>
    <w:sectPr w:rsidR="006B76CD" w:rsidRPr="009E4A93" w:rsidSect="00C91FB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970B3" w14:textId="77777777" w:rsidR="00C91FBB" w:rsidRDefault="00C91FBB" w:rsidP="00C91FBB">
      <w:pPr>
        <w:spacing w:after="0" w:line="240" w:lineRule="auto"/>
      </w:pPr>
      <w:r>
        <w:separator/>
      </w:r>
    </w:p>
  </w:endnote>
  <w:endnote w:type="continuationSeparator" w:id="0">
    <w:p w14:paraId="68D637CE" w14:textId="77777777" w:rsidR="00C91FBB" w:rsidRDefault="00C91FBB" w:rsidP="00C9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xpressway Rg">
    <w:altName w:val="Calibri"/>
    <w:charset w:val="00"/>
    <w:family w:val="swiss"/>
    <w:pitch w:val="variable"/>
    <w:sig w:usb0="A00002AF" w:usb1="5000000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C887" w14:textId="77777777" w:rsidR="00F63AB0" w:rsidRDefault="00F63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BFBB8" w14:textId="77777777" w:rsidR="00F63AB0" w:rsidRDefault="00F63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947D7" w14:textId="77777777" w:rsidR="00F63AB0" w:rsidRDefault="00F63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582E1" w14:textId="77777777" w:rsidR="00C91FBB" w:rsidRDefault="00C91FBB" w:rsidP="00C91FBB">
      <w:pPr>
        <w:spacing w:after="0" w:line="240" w:lineRule="auto"/>
      </w:pPr>
      <w:r>
        <w:separator/>
      </w:r>
    </w:p>
  </w:footnote>
  <w:footnote w:type="continuationSeparator" w:id="0">
    <w:p w14:paraId="507D7A17" w14:textId="77777777" w:rsidR="00C91FBB" w:rsidRDefault="00C91FBB" w:rsidP="00C9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74F72" w14:textId="77777777" w:rsidR="00F63AB0" w:rsidRDefault="00F63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84317" w14:textId="48E5AF75" w:rsidR="00C91FBB" w:rsidRPr="00F9226E" w:rsidRDefault="00C91FBB" w:rsidP="00C91FBB">
    <w:pPr>
      <w:spacing w:after="0" w:line="240" w:lineRule="auto"/>
      <w:jc w:val="center"/>
      <w:rPr>
        <w:rFonts w:ascii="Expressway Rg" w:hAnsi="Expressway Rg" w:cstheme="minorHAnsi"/>
        <w:b/>
        <w:bCs/>
        <w:sz w:val="14"/>
        <w:szCs w:val="14"/>
      </w:rPr>
    </w:pPr>
  </w:p>
  <w:p w14:paraId="41354553" w14:textId="73A80D27" w:rsidR="00C91FBB" w:rsidRPr="00CD4EE6" w:rsidRDefault="00C91FBB" w:rsidP="00C91FBB">
    <w:pPr>
      <w:spacing w:after="0" w:line="240" w:lineRule="auto"/>
      <w:jc w:val="center"/>
      <w:rPr>
        <w:rFonts w:ascii="Expressway Rg" w:hAnsi="Expressway Rg" w:cstheme="minorHAnsi"/>
        <w:b/>
        <w:bCs/>
        <w:sz w:val="32"/>
        <w:szCs w:val="32"/>
      </w:rPr>
    </w:pPr>
    <w:r>
      <w:rPr>
        <w:rFonts w:ascii="Expressway Rg" w:hAnsi="Expressway Rg"/>
        <w:noProof/>
        <w:sz w:val="28"/>
        <w:szCs w:val="28"/>
      </w:rPr>
      <w:drawing>
        <wp:anchor distT="0" distB="0" distL="114300" distR="114300" simplePos="0" relativeHeight="251659264" behindDoc="1" locked="0" layoutInCell="1" allowOverlap="1" wp14:anchorId="00D5FC32" wp14:editId="2C38A8D0">
          <wp:simplePos x="0" y="0"/>
          <wp:positionH relativeFrom="column">
            <wp:posOffset>2154706</wp:posOffset>
          </wp:positionH>
          <wp:positionV relativeFrom="paragraph">
            <wp:posOffset>-380147</wp:posOffset>
          </wp:positionV>
          <wp:extent cx="2464796" cy="856359"/>
          <wp:effectExtent l="0" t="0" r="0" b="127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4796" cy="856359"/>
                  </a:xfrm>
                  <a:prstGeom prst="rect">
                    <a:avLst/>
                  </a:prstGeom>
                </pic:spPr>
              </pic:pic>
            </a:graphicData>
          </a:graphic>
          <wp14:sizeRelH relativeFrom="margin">
            <wp14:pctWidth>0</wp14:pctWidth>
          </wp14:sizeRelH>
          <wp14:sizeRelV relativeFrom="margin">
            <wp14:pctHeight>0</wp14:pctHeight>
          </wp14:sizeRelV>
        </wp:anchor>
      </w:drawing>
    </w:r>
  </w:p>
  <w:p w14:paraId="3DFB4B83" w14:textId="77777777" w:rsidR="006308F4" w:rsidRDefault="006308F4" w:rsidP="00C91FBB">
    <w:pPr>
      <w:spacing w:after="0" w:line="276" w:lineRule="auto"/>
      <w:rPr>
        <w:rFonts w:ascii="Garamond" w:hAnsi="Garamond" w:cstheme="minorHAnsi"/>
        <w:b/>
        <w:bCs/>
        <w:color w:val="036A38"/>
        <w:sz w:val="40"/>
        <w:szCs w:val="40"/>
      </w:rPr>
    </w:pPr>
  </w:p>
  <w:p w14:paraId="33B1517A" w14:textId="09DE43E8" w:rsidR="00C91FBB" w:rsidRDefault="00C91FBB" w:rsidP="00C91FBB">
    <w:pPr>
      <w:spacing w:after="0" w:line="276" w:lineRule="auto"/>
      <w:rPr>
        <w:rFonts w:ascii="Garamond" w:hAnsi="Garamond" w:cstheme="minorHAnsi"/>
        <w:b/>
        <w:bCs/>
        <w:color w:val="036A38"/>
        <w:sz w:val="40"/>
        <w:szCs w:val="40"/>
      </w:rPr>
    </w:pPr>
    <w:r w:rsidRPr="00CD4EE6">
      <w:rPr>
        <w:rFonts w:ascii="Garamond" w:hAnsi="Garamond" w:cstheme="minorHAnsi"/>
        <w:b/>
        <w:bCs/>
        <w:color w:val="036A38"/>
        <w:sz w:val="40"/>
        <w:szCs w:val="40"/>
      </w:rPr>
      <w:t>Thank You Committee</w:t>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sidR="00B26419">
      <w:rPr>
        <w:rFonts w:ascii="Garamond" w:hAnsi="Garamond" w:cstheme="minorHAnsi"/>
        <w:b/>
        <w:bCs/>
        <w:color w:val="036A38"/>
        <w:sz w:val="40"/>
        <w:szCs w:val="40"/>
      </w:rPr>
      <w:t>October 2021</w:t>
    </w:r>
  </w:p>
  <w:p w14:paraId="4B0CD93A" w14:textId="3B29A52C" w:rsidR="00C91FBB" w:rsidRPr="00C91FBB" w:rsidRDefault="00C91FBB" w:rsidP="00C91FBB">
    <w:pPr>
      <w:spacing w:after="0" w:line="276" w:lineRule="auto"/>
      <w:rPr>
        <w:rFonts w:ascii="Garamond" w:hAnsi="Garamond" w:cstheme="minorHAnsi"/>
        <w:b/>
        <w:bCs/>
        <w:color w:val="036A38"/>
        <w:sz w:val="40"/>
        <w:szCs w:val="40"/>
      </w:rPr>
    </w:pPr>
    <w:r w:rsidRPr="00F9226E">
      <w:rPr>
        <w:rFonts w:ascii="Expressway Rg" w:hAnsi="Expressway Rg" w:cstheme="minorHAnsi"/>
      </w:rPr>
      <w:t>Committee Member:</w:t>
    </w:r>
    <w:r w:rsidRPr="00F9226E">
      <w:rPr>
        <w:rFonts w:ascii="Expressway Rg" w:hAnsi="Expressway Rg"/>
        <w:b/>
        <w:bCs/>
        <w:color w:val="444444"/>
        <w:bdr w:val="none" w:sz="0" w:space="0" w:color="auto" w:frame="1"/>
        <w:shd w:val="clear" w:color="auto" w:fill="FFFFFF"/>
      </w:rPr>
      <w:t xml:space="preserve"> </w:t>
    </w:r>
    <w:r w:rsidR="00261289">
      <w:rPr>
        <w:rFonts w:ascii="Expressway Rg" w:hAnsi="Expressway Rg"/>
        <w:color w:val="444444"/>
        <w:bdr w:val="none" w:sz="0" w:space="0" w:color="auto" w:frame="1"/>
        <w:shd w:val="clear" w:color="auto" w:fill="FFFFFF"/>
      </w:rPr>
      <w:t>Jennifer Cole</w:t>
    </w:r>
  </w:p>
  <w:p w14:paraId="24AC1746" w14:textId="4794BFAD" w:rsidR="00C91FBB" w:rsidRDefault="006308F4">
    <w:pPr>
      <w:pStyle w:val="Header"/>
    </w:pPr>
    <w:r w:rsidRPr="00692A60">
      <w:rPr>
        <w:rFonts w:eastAsia="Times New Roman" w:cs="Times New Roman"/>
        <w:noProof/>
      </w:rPr>
      <mc:AlternateContent>
        <mc:Choice Requires="wps">
          <w:drawing>
            <wp:anchor distT="4294967295" distB="4294967295" distL="114300" distR="114300" simplePos="0" relativeHeight="251661312" behindDoc="0" locked="0" layoutInCell="1" allowOverlap="1" wp14:anchorId="4BFD6CB5" wp14:editId="255E7D56">
              <wp:simplePos x="0" y="0"/>
              <wp:positionH relativeFrom="column">
                <wp:posOffset>52070</wp:posOffset>
              </wp:positionH>
              <wp:positionV relativeFrom="page">
                <wp:posOffset>1770044</wp:posOffset>
              </wp:positionV>
              <wp:extent cx="676656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6560" cy="0"/>
                      </a:xfrm>
                      <a:prstGeom prst="line">
                        <a:avLst/>
                      </a:prstGeom>
                      <a:noFill/>
                      <a:ln w="19050"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99D5A4" id="Straight Connector 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4.1pt,139.35pt" to="536.9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" strokecolor="#548235" strokeweight="1.5pt">
              <v:stroke joinstyle="miter"/>
              <o:lock v:ext="edit" shapetype="f"/>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519EF" w14:textId="77777777" w:rsidR="00F63AB0" w:rsidRDefault="00F63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575BC"/>
    <w:multiLevelType w:val="hybridMultilevel"/>
    <w:tmpl w:val="A08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26F43"/>
    <w:multiLevelType w:val="hybridMultilevel"/>
    <w:tmpl w:val="75B2C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D74E0"/>
    <w:multiLevelType w:val="hybridMultilevel"/>
    <w:tmpl w:val="17EE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343AE"/>
    <w:multiLevelType w:val="hybridMultilevel"/>
    <w:tmpl w:val="9248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271D9"/>
    <w:multiLevelType w:val="hybridMultilevel"/>
    <w:tmpl w:val="EE306A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636977FB"/>
    <w:multiLevelType w:val="hybridMultilevel"/>
    <w:tmpl w:val="8148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430D6"/>
    <w:multiLevelType w:val="hybridMultilevel"/>
    <w:tmpl w:val="69D45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941C41"/>
    <w:multiLevelType w:val="hybridMultilevel"/>
    <w:tmpl w:val="EFBCA6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23F3415"/>
    <w:multiLevelType w:val="hybridMultilevel"/>
    <w:tmpl w:val="9AB49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7"/>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BB"/>
    <w:rsid w:val="000945D5"/>
    <w:rsid w:val="00261289"/>
    <w:rsid w:val="002B28F4"/>
    <w:rsid w:val="00337E7C"/>
    <w:rsid w:val="005111A5"/>
    <w:rsid w:val="006308F4"/>
    <w:rsid w:val="006B37FD"/>
    <w:rsid w:val="006B6F9A"/>
    <w:rsid w:val="006B76CD"/>
    <w:rsid w:val="00716BA3"/>
    <w:rsid w:val="00990552"/>
    <w:rsid w:val="009E4A93"/>
    <w:rsid w:val="00A17876"/>
    <w:rsid w:val="00A20C3C"/>
    <w:rsid w:val="00A331A5"/>
    <w:rsid w:val="00B26419"/>
    <w:rsid w:val="00B57729"/>
    <w:rsid w:val="00C91FBB"/>
    <w:rsid w:val="00F14066"/>
    <w:rsid w:val="00F63AB0"/>
    <w:rsid w:val="00FB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287566"/>
  <w15:chartTrackingRefBased/>
  <w15:docId w15:val="{D28F000E-2D9C-4EA4-AFD4-330E5945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FBB"/>
  </w:style>
  <w:style w:type="paragraph" w:styleId="Footer">
    <w:name w:val="footer"/>
    <w:basedOn w:val="Normal"/>
    <w:link w:val="FooterChar"/>
    <w:uiPriority w:val="99"/>
    <w:unhideWhenUsed/>
    <w:rsid w:val="00C9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FBB"/>
  </w:style>
  <w:style w:type="character" w:styleId="PlaceholderText">
    <w:name w:val="Placeholder Text"/>
    <w:basedOn w:val="DefaultParagraphFont"/>
    <w:uiPriority w:val="99"/>
    <w:semiHidden/>
    <w:rsid w:val="00C91FBB"/>
    <w:rPr>
      <w:color w:val="808080"/>
    </w:rPr>
  </w:style>
  <w:style w:type="paragraph" w:styleId="ListParagraph">
    <w:name w:val="List Paragraph"/>
    <w:basedOn w:val="Normal"/>
    <w:uiPriority w:val="34"/>
    <w:qFormat/>
    <w:rsid w:val="00261289"/>
    <w:pPr>
      <w:ind w:left="720"/>
      <w:contextualSpacing/>
    </w:pPr>
  </w:style>
  <w:style w:type="paragraph" w:customStyle="1" w:styleId="Default">
    <w:name w:val="Default"/>
    <w:rsid w:val="006B76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1764">
      <w:bodyDiv w:val="1"/>
      <w:marLeft w:val="0"/>
      <w:marRight w:val="0"/>
      <w:marTop w:val="0"/>
      <w:marBottom w:val="0"/>
      <w:divBdr>
        <w:top w:val="none" w:sz="0" w:space="0" w:color="auto"/>
        <w:left w:val="none" w:sz="0" w:space="0" w:color="auto"/>
        <w:bottom w:val="none" w:sz="0" w:space="0" w:color="auto"/>
        <w:right w:val="none" w:sz="0" w:space="0" w:color="auto"/>
      </w:divBdr>
    </w:div>
    <w:div w:id="119690235">
      <w:bodyDiv w:val="1"/>
      <w:marLeft w:val="0"/>
      <w:marRight w:val="0"/>
      <w:marTop w:val="0"/>
      <w:marBottom w:val="0"/>
      <w:divBdr>
        <w:top w:val="none" w:sz="0" w:space="0" w:color="auto"/>
        <w:left w:val="none" w:sz="0" w:space="0" w:color="auto"/>
        <w:bottom w:val="none" w:sz="0" w:space="0" w:color="auto"/>
        <w:right w:val="none" w:sz="0" w:space="0" w:color="auto"/>
      </w:divBdr>
    </w:div>
    <w:div w:id="157426084">
      <w:bodyDiv w:val="1"/>
      <w:marLeft w:val="0"/>
      <w:marRight w:val="0"/>
      <w:marTop w:val="0"/>
      <w:marBottom w:val="0"/>
      <w:divBdr>
        <w:top w:val="none" w:sz="0" w:space="0" w:color="auto"/>
        <w:left w:val="none" w:sz="0" w:space="0" w:color="auto"/>
        <w:bottom w:val="none" w:sz="0" w:space="0" w:color="auto"/>
        <w:right w:val="none" w:sz="0" w:space="0" w:color="auto"/>
      </w:divBdr>
    </w:div>
    <w:div w:id="204566494">
      <w:bodyDiv w:val="1"/>
      <w:marLeft w:val="0"/>
      <w:marRight w:val="0"/>
      <w:marTop w:val="0"/>
      <w:marBottom w:val="0"/>
      <w:divBdr>
        <w:top w:val="none" w:sz="0" w:space="0" w:color="auto"/>
        <w:left w:val="none" w:sz="0" w:space="0" w:color="auto"/>
        <w:bottom w:val="none" w:sz="0" w:space="0" w:color="auto"/>
        <w:right w:val="none" w:sz="0" w:space="0" w:color="auto"/>
      </w:divBdr>
    </w:div>
    <w:div w:id="242035920">
      <w:bodyDiv w:val="1"/>
      <w:marLeft w:val="0"/>
      <w:marRight w:val="0"/>
      <w:marTop w:val="0"/>
      <w:marBottom w:val="0"/>
      <w:divBdr>
        <w:top w:val="none" w:sz="0" w:space="0" w:color="auto"/>
        <w:left w:val="none" w:sz="0" w:space="0" w:color="auto"/>
        <w:bottom w:val="none" w:sz="0" w:space="0" w:color="auto"/>
        <w:right w:val="none" w:sz="0" w:space="0" w:color="auto"/>
      </w:divBdr>
    </w:div>
    <w:div w:id="269515746">
      <w:bodyDiv w:val="1"/>
      <w:marLeft w:val="0"/>
      <w:marRight w:val="0"/>
      <w:marTop w:val="0"/>
      <w:marBottom w:val="0"/>
      <w:divBdr>
        <w:top w:val="none" w:sz="0" w:space="0" w:color="auto"/>
        <w:left w:val="none" w:sz="0" w:space="0" w:color="auto"/>
        <w:bottom w:val="none" w:sz="0" w:space="0" w:color="auto"/>
        <w:right w:val="none" w:sz="0" w:space="0" w:color="auto"/>
      </w:divBdr>
    </w:div>
    <w:div w:id="338889717">
      <w:bodyDiv w:val="1"/>
      <w:marLeft w:val="0"/>
      <w:marRight w:val="0"/>
      <w:marTop w:val="0"/>
      <w:marBottom w:val="0"/>
      <w:divBdr>
        <w:top w:val="none" w:sz="0" w:space="0" w:color="auto"/>
        <w:left w:val="none" w:sz="0" w:space="0" w:color="auto"/>
        <w:bottom w:val="none" w:sz="0" w:space="0" w:color="auto"/>
        <w:right w:val="none" w:sz="0" w:space="0" w:color="auto"/>
      </w:divBdr>
    </w:div>
    <w:div w:id="455560334">
      <w:bodyDiv w:val="1"/>
      <w:marLeft w:val="0"/>
      <w:marRight w:val="0"/>
      <w:marTop w:val="0"/>
      <w:marBottom w:val="0"/>
      <w:divBdr>
        <w:top w:val="none" w:sz="0" w:space="0" w:color="auto"/>
        <w:left w:val="none" w:sz="0" w:space="0" w:color="auto"/>
        <w:bottom w:val="none" w:sz="0" w:space="0" w:color="auto"/>
        <w:right w:val="none" w:sz="0" w:space="0" w:color="auto"/>
      </w:divBdr>
    </w:div>
    <w:div w:id="470679889">
      <w:bodyDiv w:val="1"/>
      <w:marLeft w:val="0"/>
      <w:marRight w:val="0"/>
      <w:marTop w:val="0"/>
      <w:marBottom w:val="0"/>
      <w:divBdr>
        <w:top w:val="none" w:sz="0" w:space="0" w:color="auto"/>
        <w:left w:val="none" w:sz="0" w:space="0" w:color="auto"/>
        <w:bottom w:val="none" w:sz="0" w:space="0" w:color="auto"/>
        <w:right w:val="none" w:sz="0" w:space="0" w:color="auto"/>
      </w:divBdr>
    </w:div>
    <w:div w:id="550730858">
      <w:bodyDiv w:val="1"/>
      <w:marLeft w:val="0"/>
      <w:marRight w:val="0"/>
      <w:marTop w:val="0"/>
      <w:marBottom w:val="0"/>
      <w:divBdr>
        <w:top w:val="none" w:sz="0" w:space="0" w:color="auto"/>
        <w:left w:val="none" w:sz="0" w:space="0" w:color="auto"/>
        <w:bottom w:val="none" w:sz="0" w:space="0" w:color="auto"/>
        <w:right w:val="none" w:sz="0" w:space="0" w:color="auto"/>
      </w:divBdr>
    </w:div>
    <w:div w:id="611547128">
      <w:bodyDiv w:val="1"/>
      <w:marLeft w:val="0"/>
      <w:marRight w:val="0"/>
      <w:marTop w:val="0"/>
      <w:marBottom w:val="0"/>
      <w:divBdr>
        <w:top w:val="none" w:sz="0" w:space="0" w:color="auto"/>
        <w:left w:val="none" w:sz="0" w:space="0" w:color="auto"/>
        <w:bottom w:val="none" w:sz="0" w:space="0" w:color="auto"/>
        <w:right w:val="none" w:sz="0" w:space="0" w:color="auto"/>
      </w:divBdr>
    </w:div>
    <w:div w:id="714279656">
      <w:bodyDiv w:val="1"/>
      <w:marLeft w:val="0"/>
      <w:marRight w:val="0"/>
      <w:marTop w:val="0"/>
      <w:marBottom w:val="0"/>
      <w:divBdr>
        <w:top w:val="none" w:sz="0" w:space="0" w:color="auto"/>
        <w:left w:val="none" w:sz="0" w:space="0" w:color="auto"/>
        <w:bottom w:val="none" w:sz="0" w:space="0" w:color="auto"/>
        <w:right w:val="none" w:sz="0" w:space="0" w:color="auto"/>
      </w:divBdr>
    </w:div>
    <w:div w:id="792136237">
      <w:bodyDiv w:val="1"/>
      <w:marLeft w:val="0"/>
      <w:marRight w:val="0"/>
      <w:marTop w:val="0"/>
      <w:marBottom w:val="0"/>
      <w:divBdr>
        <w:top w:val="none" w:sz="0" w:space="0" w:color="auto"/>
        <w:left w:val="none" w:sz="0" w:space="0" w:color="auto"/>
        <w:bottom w:val="none" w:sz="0" w:space="0" w:color="auto"/>
        <w:right w:val="none" w:sz="0" w:space="0" w:color="auto"/>
      </w:divBdr>
    </w:div>
    <w:div w:id="881281755">
      <w:bodyDiv w:val="1"/>
      <w:marLeft w:val="0"/>
      <w:marRight w:val="0"/>
      <w:marTop w:val="0"/>
      <w:marBottom w:val="0"/>
      <w:divBdr>
        <w:top w:val="none" w:sz="0" w:space="0" w:color="auto"/>
        <w:left w:val="none" w:sz="0" w:space="0" w:color="auto"/>
        <w:bottom w:val="none" w:sz="0" w:space="0" w:color="auto"/>
        <w:right w:val="none" w:sz="0" w:space="0" w:color="auto"/>
      </w:divBdr>
    </w:div>
    <w:div w:id="935405212">
      <w:bodyDiv w:val="1"/>
      <w:marLeft w:val="0"/>
      <w:marRight w:val="0"/>
      <w:marTop w:val="0"/>
      <w:marBottom w:val="0"/>
      <w:divBdr>
        <w:top w:val="none" w:sz="0" w:space="0" w:color="auto"/>
        <w:left w:val="none" w:sz="0" w:space="0" w:color="auto"/>
        <w:bottom w:val="none" w:sz="0" w:space="0" w:color="auto"/>
        <w:right w:val="none" w:sz="0" w:space="0" w:color="auto"/>
      </w:divBdr>
    </w:div>
    <w:div w:id="960646971">
      <w:bodyDiv w:val="1"/>
      <w:marLeft w:val="0"/>
      <w:marRight w:val="0"/>
      <w:marTop w:val="0"/>
      <w:marBottom w:val="0"/>
      <w:divBdr>
        <w:top w:val="none" w:sz="0" w:space="0" w:color="auto"/>
        <w:left w:val="none" w:sz="0" w:space="0" w:color="auto"/>
        <w:bottom w:val="none" w:sz="0" w:space="0" w:color="auto"/>
        <w:right w:val="none" w:sz="0" w:space="0" w:color="auto"/>
      </w:divBdr>
    </w:div>
    <w:div w:id="1116562392">
      <w:bodyDiv w:val="1"/>
      <w:marLeft w:val="0"/>
      <w:marRight w:val="0"/>
      <w:marTop w:val="0"/>
      <w:marBottom w:val="0"/>
      <w:divBdr>
        <w:top w:val="none" w:sz="0" w:space="0" w:color="auto"/>
        <w:left w:val="none" w:sz="0" w:space="0" w:color="auto"/>
        <w:bottom w:val="none" w:sz="0" w:space="0" w:color="auto"/>
        <w:right w:val="none" w:sz="0" w:space="0" w:color="auto"/>
      </w:divBdr>
    </w:div>
    <w:div w:id="1166365502">
      <w:bodyDiv w:val="1"/>
      <w:marLeft w:val="0"/>
      <w:marRight w:val="0"/>
      <w:marTop w:val="0"/>
      <w:marBottom w:val="0"/>
      <w:divBdr>
        <w:top w:val="none" w:sz="0" w:space="0" w:color="auto"/>
        <w:left w:val="none" w:sz="0" w:space="0" w:color="auto"/>
        <w:bottom w:val="none" w:sz="0" w:space="0" w:color="auto"/>
        <w:right w:val="none" w:sz="0" w:space="0" w:color="auto"/>
      </w:divBdr>
    </w:div>
    <w:div w:id="1280180368">
      <w:bodyDiv w:val="1"/>
      <w:marLeft w:val="0"/>
      <w:marRight w:val="0"/>
      <w:marTop w:val="0"/>
      <w:marBottom w:val="0"/>
      <w:divBdr>
        <w:top w:val="none" w:sz="0" w:space="0" w:color="auto"/>
        <w:left w:val="none" w:sz="0" w:space="0" w:color="auto"/>
        <w:bottom w:val="none" w:sz="0" w:space="0" w:color="auto"/>
        <w:right w:val="none" w:sz="0" w:space="0" w:color="auto"/>
      </w:divBdr>
    </w:div>
    <w:div w:id="1499538207">
      <w:bodyDiv w:val="1"/>
      <w:marLeft w:val="0"/>
      <w:marRight w:val="0"/>
      <w:marTop w:val="0"/>
      <w:marBottom w:val="0"/>
      <w:divBdr>
        <w:top w:val="none" w:sz="0" w:space="0" w:color="auto"/>
        <w:left w:val="none" w:sz="0" w:space="0" w:color="auto"/>
        <w:bottom w:val="none" w:sz="0" w:space="0" w:color="auto"/>
        <w:right w:val="none" w:sz="0" w:space="0" w:color="auto"/>
      </w:divBdr>
    </w:div>
    <w:div w:id="1570923301">
      <w:bodyDiv w:val="1"/>
      <w:marLeft w:val="0"/>
      <w:marRight w:val="0"/>
      <w:marTop w:val="0"/>
      <w:marBottom w:val="0"/>
      <w:divBdr>
        <w:top w:val="none" w:sz="0" w:space="0" w:color="auto"/>
        <w:left w:val="none" w:sz="0" w:space="0" w:color="auto"/>
        <w:bottom w:val="none" w:sz="0" w:space="0" w:color="auto"/>
        <w:right w:val="none" w:sz="0" w:space="0" w:color="auto"/>
      </w:divBdr>
    </w:div>
    <w:div w:id="1648972598">
      <w:bodyDiv w:val="1"/>
      <w:marLeft w:val="0"/>
      <w:marRight w:val="0"/>
      <w:marTop w:val="0"/>
      <w:marBottom w:val="0"/>
      <w:divBdr>
        <w:top w:val="none" w:sz="0" w:space="0" w:color="auto"/>
        <w:left w:val="none" w:sz="0" w:space="0" w:color="auto"/>
        <w:bottom w:val="none" w:sz="0" w:space="0" w:color="auto"/>
        <w:right w:val="none" w:sz="0" w:space="0" w:color="auto"/>
      </w:divBdr>
    </w:div>
    <w:div w:id="1675525958">
      <w:bodyDiv w:val="1"/>
      <w:marLeft w:val="0"/>
      <w:marRight w:val="0"/>
      <w:marTop w:val="0"/>
      <w:marBottom w:val="0"/>
      <w:divBdr>
        <w:top w:val="none" w:sz="0" w:space="0" w:color="auto"/>
        <w:left w:val="none" w:sz="0" w:space="0" w:color="auto"/>
        <w:bottom w:val="none" w:sz="0" w:space="0" w:color="auto"/>
        <w:right w:val="none" w:sz="0" w:space="0" w:color="auto"/>
      </w:divBdr>
    </w:div>
    <w:div w:id="1675575383">
      <w:bodyDiv w:val="1"/>
      <w:marLeft w:val="0"/>
      <w:marRight w:val="0"/>
      <w:marTop w:val="0"/>
      <w:marBottom w:val="0"/>
      <w:divBdr>
        <w:top w:val="none" w:sz="0" w:space="0" w:color="auto"/>
        <w:left w:val="none" w:sz="0" w:space="0" w:color="auto"/>
        <w:bottom w:val="none" w:sz="0" w:space="0" w:color="auto"/>
        <w:right w:val="none" w:sz="0" w:space="0" w:color="auto"/>
      </w:divBdr>
    </w:div>
    <w:div w:id="1681007481">
      <w:bodyDiv w:val="1"/>
      <w:marLeft w:val="0"/>
      <w:marRight w:val="0"/>
      <w:marTop w:val="0"/>
      <w:marBottom w:val="0"/>
      <w:divBdr>
        <w:top w:val="none" w:sz="0" w:space="0" w:color="auto"/>
        <w:left w:val="none" w:sz="0" w:space="0" w:color="auto"/>
        <w:bottom w:val="none" w:sz="0" w:space="0" w:color="auto"/>
        <w:right w:val="none" w:sz="0" w:space="0" w:color="auto"/>
      </w:divBdr>
    </w:div>
    <w:div w:id="1732534224">
      <w:bodyDiv w:val="1"/>
      <w:marLeft w:val="0"/>
      <w:marRight w:val="0"/>
      <w:marTop w:val="0"/>
      <w:marBottom w:val="0"/>
      <w:divBdr>
        <w:top w:val="none" w:sz="0" w:space="0" w:color="auto"/>
        <w:left w:val="none" w:sz="0" w:space="0" w:color="auto"/>
        <w:bottom w:val="none" w:sz="0" w:space="0" w:color="auto"/>
        <w:right w:val="none" w:sz="0" w:space="0" w:color="auto"/>
      </w:divBdr>
    </w:div>
    <w:div w:id="1752192880">
      <w:bodyDiv w:val="1"/>
      <w:marLeft w:val="0"/>
      <w:marRight w:val="0"/>
      <w:marTop w:val="0"/>
      <w:marBottom w:val="0"/>
      <w:divBdr>
        <w:top w:val="none" w:sz="0" w:space="0" w:color="auto"/>
        <w:left w:val="none" w:sz="0" w:space="0" w:color="auto"/>
        <w:bottom w:val="none" w:sz="0" w:space="0" w:color="auto"/>
        <w:right w:val="none" w:sz="0" w:space="0" w:color="auto"/>
      </w:divBdr>
    </w:div>
    <w:div w:id="1884714086">
      <w:bodyDiv w:val="1"/>
      <w:marLeft w:val="0"/>
      <w:marRight w:val="0"/>
      <w:marTop w:val="0"/>
      <w:marBottom w:val="0"/>
      <w:divBdr>
        <w:top w:val="none" w:sz="0" w:space="0" w:color="auto"/>
        <w:left w:val="none" w:sz="0" w:space="0" w:color="auto"/>
        <w:bottom w:val="none" w:sz="0" w:space="0" w:color="auto"/>
        <w:right w:val="none" w:sz="0" w:space="0" w:color="auto"/>
      </w:divBdr>
    </w:div>
    <w:div w:id="1926961907">
      <w:bodyDiv w:val="1"/>
      <w:marLeft w:val="0"/>
      <w:marRight w:val="0"/>
      <w:marTop w:val="0"/>
      <w:marBottom w:val="0"/>
      <w:divBdr>
        <w:top w:val="none" w:sz="0" w:space="0" w:color="auto"/>
        <w:left w:val="none" w:sz="0" w:space="0" w:color="auto"/>
        <w:bottom w:val="none" w:sz="0" w:space="0" w:color="auto"/>
        <w:right w:val="none" w:sz="0" w:space="0" w:color="auto"/>
      </w:divBdr>
    </w:div>
    <w:div w:id="1963997107">
      <w:bodyDiv w:val="1"/>
      <w:marLeft w:val="0"/>
      <w:marRight w:val="0"/>
      <w:marTop w:val="0"/>
      <w:marBottom w:val="0"/>
      <w:divBdr>
        <w:top w:val="none" w:sz="0" w:space="0" w:color="auto"/>
        <w:left w:val="none" w:sz="0" w:space="0" w:color="auto"/>
        <w:bottom w:val="none" w:sz="0" w:space="0" w:color="auto"/>
        <w:right w:val="none" w:sz="0" w:space="0" w:color="auto"/>
      </w:divBdr>
    </w:div>
    <w:div w:id="1967854856">
      <w:bodyDiv w:val="1"/>
      <w:marLeft w:val="0"/>
      <w:marRight w:val="0"/>
      <w:marTop w:val="0"/>
      <w:marBottom w:val="0"/>
      <w:divBdr>
        <w:top w:val="none" w:sz="0" w:space="0" w:color="auto"/>
        <w:left w:val="none" w:sz="0" w:space="0" w:color="auto"/>
        <w:bottom w:val="none" w:sz="0" w:space="0" w:color="auto"/>
        <w:right w:val="none" w:sz="0" w:space="0" w:color="auto"/>
      </w:divBdr>
    </w:div>
    <w:div w:id="1986664290">
      <w:bodyDiv w:val="1"/>
      <w:marLeft w:val="0"/>
      <w:marRight w:val="0"/>
      <w:marTop w:val="0"/>
      <w:marBottom w:val="0"/>
      <w:divBdr>
        <w:top w:val="none" w:sz="0" w:space="0" w:color="auto"/>
        <w:left w:val="none" w:sz="0" w:space="0" w:color="auto"/>
        <w:bottom w:val="none" w:sz="0" w:space="0" w:color="auto"/>
        <w:right w:val="none" w:sz="0" w:space="0" w:color="auto"/>
      </w:divBdr>
    </w:div>
    <w:div w:id="2039113521">
      <w:bodyDiv w:val="1"/>
      <w:marLeft w:val="0"/>
      <w:marRight w:val="0"/>
      <w:marTop w:val="0"/>
      <w:marBottom w:val="0"/>
      <w:divBdr>
        <w:top w:val="none" w:sz="0" w:space="0" w:color="auto"/>
        <w:left w:val="none" w:sz="0" w:space="0" w:color="auto"/>
        <w:bottom w:val="none" w:sz="0" w:space="0" w:color="auto"/>
        <w:right w:val="none" w:sz="0" w:space="0" w:color="auto"/>
      </w:divBdr>
    </w:div>
    <w:div w:id="2120181648">
      <w:bodyDiv w:val="1"/>
      <w:marLeft w:val="0"/>
      <w:marRight w:val="0"/>
      <w:marTop w:val="0"/>
      <w:marBottom w:val="0"/>
      <w:divBdr>
        <w:top w:val="none" w:sz="0" w:space="0" w:color="auto"/>
        <w:left w:val="none" w:sz="0" w:space="0" w:color="auto"/>
        <w:bottom w:val="none" w:sz="0" w:space="0" w:color="auto"/>
        <w:right w:val="none" w:sz="0" w:space="0" w:color="auto"/>
      </w:divBdr>
    </w:div>
    <w:div w:id="214337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2701634-7D68-4DF8-BCDA-9409A9C6E97C}"/>
      </w:docPartPr>
      <w:docPartBody>
        <w:p w:rsidR="004D2DAF" w:rsidRDefault="00CE4343">
          <w:r w:rsidRPr="009547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xpressway Rg">
    <w:altName w:val="Calibri"/>
    <w:charset w:val="00"/>
    <w:family w:val="swiss"/>
    <w:pitch w:val="variable"/>
    <w:sig w:usb0="A00002AF" w:usb1="5000000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43"/>
    <w:rsid w:val="004D2DAF"/>
    <w:rsid w:val="00CE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026F528EE64614B349EC6FD8447BC7">
    <w:name w:val="06026F528EE64614B349EC6FD8447BC7"/>
    <w:rsid w:val="00CE4343"/>
  </w:style>
  <w:style w:type="character" w:styleId="PlaceholderText">
    <w:name w:val="Placeholder Text"/>
    <w:basedOn w:val="DefaultParagraphFont"/>
    <w:uiPriority w:val="99"/>
    <w:semiHidden/>
    <w:rsid w:val="004D2DAF"/>
    <w:rPr>
      <w:color w:val="808080"/>
    </w:rPr>
  </w:style>
  <w:style w:type="paragraph" w:customStyle="1" w:styleId="9ED551490BE04B9AA91FB0A6254EA689">
    <w:name w:val="9ED551490BE04B9AA91FB0A6254EA689"/>
    <w:rsid w:val="00CE4343"/>
  </w:style>
  <w:style w:type="paragraph" w:customStyle="1" w:styleId="513CBCDE1CB04D02ABCC65AC8AD170FD">
    <w:name w:val="513CBCDE1CB04D02ABCC65AC8AD170FD"/>
    <w:rsid w:val="00CE4343"/>
  </w:style>
  <w:style w:type="paragraph" w:customStyle="1" w:styleId="C3E76EDB27C74EA484ADDD712D6FCEF4">
    <w:name w:val="C3E76EDB27C74EA484ADDD712D6FCEF4"/>
    <w:rsid w:val="00CE4343"/>
  </w:style>
  <w:style w:type="paragraph" w:customStyle="1" w:styleId="2E7DFF13D93A42849B020A7498CB55B1">
    <w:name w:val="2E7DFF13D93A42849B020A7498CB55B1"/>
    <w:rsid w:val="00CE4343"/>
  </w:style>
  <w:style w:type="paragraph" w:customStyle="1" w:styleId="B73A0FF8F85D4480991EAD4BC637C6A3">
    <w:name w:val="B73A0FF8F85D4480991EAD4BC637C6A3"/>
    <w:rsid w:val="004D2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9">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165E3-F42E-452A-AC0F-D01D24992BE6}">
  <we:reference id="wa104380972" version="1.0.0.0" store="en-US" storeType="OMEX"/>
  <we:alternateReferences>
    <we:reference id="wa104380972" version="1.0.0.0" store="WA104380972"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85</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Delaney</dc:creator>
  <cp:keywords/>
  <dc:description/>
  <cp:lastModifiedBy>Reed, Courtney N</cp:lastModifiedBy>
  <cp:revision>10</cp:revision>
  <cp:lastPrinted>2021-11-02T14:50:00Z</cp:lastPrinted>
  <dcterms:created xsi:type="dcterms:W3CDTF">2021-10-26T20:16:00Z</dcterms:created>
  <dcterms:modified xsi:type="dcterms:W3CDTF">2021-11-05T14:49:00Z</dcterms:modified>
</cp:coreProperties>
</file>